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D5" w:rsidRPr="00DF6FBE" w:rsidRDefault="00DF6FBE" w:rsidP="00DF6FBE">
      <w:pPr>
        <w:spacing w:after="0" w:line="240" w:lineRule="auto"/>
        <w:rPr>
          <w:b/>
        </w:rPr>
      </w:pPr>
      <w:r w:rsidRPr="00DF6FBE">
        <w:rPr>
          <w:b/>
        </w:rPr>
        <w:t>PRIVREDNA KOMORA SRBIJE</w:t>
      </w:r>
    </w:p>
    <w:p w:rsidR="00DF6FBE" w:rsidRDefault="00DF6FBE" w:rsidP="00DF6FBE">
      <w:pPr>
        <w:spacing w:after="0" w:line="240" w:lineRule="auto"/>
        <w:rPr>
          <w:b/>
        </w:rPr>
      </w:pPr>
      <w:r w:rsidRPr="00DF6FBE">
        <w:rPr>
          <w:b/>
        </w:rPr>
        <w:t>Centar za bilateralnu saradnju</w:t>
      </w:r>
    </w:p>
    <w:p w:rsidR="00DF6FBE" w:rsidRPr="00DF6FBE" w:rsidRDefault="00DF6FBE" w:rsidP="00DF6FBE">
      <w:pPr>
        <w:spacing w:after="0" w:line="240" w:lineRule="auto"/>
        <w:rPr>
          <w:b/>
        </w:rPr>
      </w:pPr>
      <w:r>
        <w:rPr>
          <w:b/>
        </w:rPr>
        <w:t>30.11.2015.</w:t>
      </w:r>
    </w:p>
    <w:p w:rsidR="00DF6FBE" w:rsidRDefault="00DF6FBE" w:rsidP="00DF6FBE">
      <w:pPr>
        <w:spacing w:after="0" w:line="240" w:lineRule="auto"/>
        <w:jc w:val="center"/>
      </w:pPr>
      <w:r>
        <w:t>PROFILI SLOVAČKIH KOMPANIJA, 11.decembar 2015.godine</w:t>
      </w:r>
    </w:p>
    <w:p w:rsidR="00DF6FBE" w:rsidRDefault="00DF6FBE" w:rsidP="00DF6FBE">
      <w:pPr>
        <w:spacing w:after="0" w:line="240" w:lineRule="auto"/>
      </w:pPr>
    </w:p>
    <w:tbl>
      <w:tblPr>
        <w:tblW w:w="0" w:type="auto"/>
        <w:tblInd w:w="96" w:type="dxa"/>
        <w:tblLook w:val="04A0"/>
      </w:tblPr>
      <w:tblGrid>
        <w:gridCol w:w="509"/>
        <w:gridCol w:w="2740"/>
        <w:gridCol w:w="4307"/>
        <w:gridCol w:w="3677"/>
        <w:gridCol w:w="3143"/>
      </w:tblGrid>
      <w:tr w:rsidR="00DF6FBE" w:rsidRPr="00DF6FBE" w:rsidTr="00DF6F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N.o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Kompanija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Predstavnik u delegaciji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Interes za sradnju</w:t>
            </w:r>
          </w:p>
        </w:tc>
      </w:tr>
      <w:tr w:rsidR="00DF6FBE" w:rsidRPr="00DF6FBE" w:rsidTr="00DF6FB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ŽOS TRNAVA ,a.s.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Radionica za vozni park, proizvodnja novih teretnih vagonaTSI, održavanje, modernizacija teretnih i putničkih vagona, i sl. Od 2007 vlanik GOŠA iz Smederevske Palanke. Kompanija proizvode nove teretne vagone, pokretne platforme, nadogradjuje putničke vagone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1.Jaroslav Stríž                     jaroslav.striz@zos.sk   , T:+421903774642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Železnica Srbije</w:t>
            </w:r>
          </w:p>
        </w:tc>
      </w:tr>
      <w:tr w:rsidR="00DF6FBE" w:rsidRPr="00DF6FBE" w:rsidTr="00DF6F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KISELA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Konsalting u oblasti privrede, registracija nove kompanije, menadžment, ljudski resursi, marketing, i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1.Ing. Vladimír Kiseľa, vkisela@gmail.com;  T:+421908707281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 ograničenja, sve srpske ili slovačke kompanije kojima je potrebna pravna pomoć i konsalting u Srbiji ili Slovačkoj</w:t>
            </w:r>
          </w:p>
        </w:tc>
      </w:tr>
      <w:tr w:rsidR="00DF6FBE" w:rsidRPr="00DF6FBE" w:rsidTr="00DF6FB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AIRNITE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Kompanija specijalizovana za proizvodnju ekoloških djubriva, oplemenjivanje zemljišta tako što se generiše azot ili oslobađa vezani fosfor u zemljištu putem prirodnih mikroorganizama koji nastaju visoko-tehnološkom fermentacijom. Proizvodi su registrovani u EU i imaju ekološke sertifikate.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1.DR MILAN LOPASOVSKY, lopasovsky.milan@gmail.com ; 2.FRANTISEK GREGUS   frantisek.gregus@gmail.com;                    T: +421905710250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Zemljoradnici zaitneresovani za ekologiju i zaštitu zemljišta, kao i naučne institucije iz ove oblasti, intituti, fakulteti, ministarstva, vladine agencije. Uvoznici i ditributeri ove vrste proizvoda.</w:t>
            </w:r>
          </w:p>
        </w:tc>
      </w:tr>
      <w:tr w:rsidR="00DF6FBE" w:rsidRPr="00DF6FBE" w:rsidTr="00DF6FBE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ELV PRODUKT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Proizvodnja čeličnih i betonskih stubova za distribuciju električne energije, osvetljenje, stubovi za stadione , telekomunikacije, signalizaciju, portali, gradski i baštenski program, za železnicu... GVE PRODUKT Inc ima više od 50 godina tradicije u proizvodnji betonskih i čeličnih stubova.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1.Ján Polerecký,              polerecky@elv.sk ; T: +421905701542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Izvođači radova na električnoj mreži, veletrgovci elektro opremom. Telekom operateri, kompanije koje rade na javnoj rasveti u gradovima, na stadionima, aerodromima. Distributeri električne energije, železnica i dr.</w:t>
            </w:r>
          </w:p>
        </w:tc>
      </w:tr>
      <w:tr w:rsidR="00DF6FBE" w:rsidRPr="00DF6FBE" w:rsidTr="00DF6FBE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ARDACO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Ardaco je inovativni lider u oblasti informacionih tehnologija i / Communication Information security. Ardaco obezbeđuje Silentel sistem koji štiti glas ili podatke od prisluškivanja i presretanja. Silentel je pozicioniran u Katalogu NATO proizvoda i sertifikovan od strane nekoliko NSA's.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Peter Dohanyos, peter.dohanyos@ardaco.com ;  T:  +421 2 3221 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Ministarstvo inostranih poslova (diplomatija)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- Ministarstvo odbrane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- Ministarstvo unutrašnjih poslova (policija)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- Nacionalne službe bezbednosti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- Poreske službe ili carinarnice </w:t>
            </w:r>
          </w:p>
        </w:tc>
      </w:tr>
      <w:tr w:rsidR="00DF6FBE" w:rsidRPr="00DF6FBE" w:rsidTr="00DF6FB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Celox spol. s 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Kompanija Celok je osnovana 1991. godine. Celok je najveći proizvođač i prodavac građevinskih profila u Slovačkoj Republici. Kompanija je zastupljena u nekoliko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zemalja Istočne Evrope.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JUDr, Ivan Fischer CSc, prezident@celox.sk ; T:+421918824262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Proizvođač ili distributer građevinskih profila za pločice i izolacije ili građevinska firma koja se bavi komunalnom gradnjom.</w:t>
            </w:r>
          </w:p>
        </w:tc>
      </w:tr>
      <w:tr w:rsidR="00DF6FBE" w:rsidRPr="00DF6FBE" w:rsidTr="00DF6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CREDO INVEST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Obnovnilji izvori energije, izgradjnja, razvoj, konsalting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1.RNDr. Daniel Dobrota,                                                      dobrota@credo.sk;   T: +421905644440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F6FBE" w:rsidRPr="00DF6FBE" w:rsidTr="00DF6F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Ecofil spol. s 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Proizvodnja uređaja za filtraciju nafte  proizvodnja elemenata filtera. Razdvajanje tvrdih i mekih čestica i vode iz svake vrste ulja. Proizvodnja magnetnih filtera.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Radko Molčanyi, export.ecofil@gmail.com;  T:+421908988402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Svi koji koriste ulje - prese, turbine, automobili, proizvodnja plastičnih elemenata, elektrane.</w:t>
            </w:r>
          </w:p>
        </w:tc>
      </w:tr>
      <w:tr w:rsidR="00DF6FBE" w:rsidRPr="00DF6FBE" w:rsidTr="00DF6FBE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SES,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 snabdevamo termoelektrane i kombinovane toplane i elektrane sa kotlovima za sagorevanje uglja, nafte, prirodnog gasa, metalurških gasova, biomasa, otpada i kombinacije goriva. Kotlovi i proizvodnja komponenata za kotlove • PC kotlove • CFB • HRSG • Stoker kotlove • kotlove na naftu i gas • kotlove za sagorevanje otpada • DENOk sistemi • popravke • proizvodnja komponenti kotlova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1.Peter Gaži,   peter_gazi@ses.sk ; T:+421905402653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CC2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-Rekonstrukcija i gasifikacija kotlarnice „ŽELEZNIK“, B</w:t>
            </w:r>
            <w:r w:rsidR="00CC28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eograd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- PIROT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- Industrial and municipal power plants, thermal power plants, heating power plants</w:t>
            </w:r>
          </w:p>
        </w:tc>
      </w:tr>
      <w:tr w:rsidR="00DF6FBE" w:rsidRPr="00DF6FBE" w:rsidTr="00DF6FB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ChocoSuc Partner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Proizvođač čokoladnih proizvoda od 1951. Proizvodnja obuhvata proizvodnju čokoladnih barova, deserta, čokoladica, žele proizvoda, dražea, Božićnog programa i slično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1.Jaroslav Kaifer ,  jaroslav.kaifer@chocosucpartner.sk ;     T: +421905902427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Distributeri prehrambenih proizvoda, pre svega proizvoda od čokolade</w:t>
            </w:r>
          </w:p>
        </w:tc>
      </w:tr>
      <w:tr w:rsidR="00DF6FBE" w:rsidRPr="00DF6FBE" w:rsidTr="00DF6FB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Neuman Aluminium Fliesspresswerk Slovakia s.r.o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Ekstrudirani delovi od aluminijuma,proizvodi koji se koriste u  automobilskoj industriji, vojnoj industriji, vazduhoplovnoj industriji, pirotehničkoj industriji;  aparate za domaćinstvo,  električne proizvode široke potrošnje, ambalažu za proizvode elektronske industrije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1.Miroslav Németh ; T:  +421 45681 37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Automobilska industrija, vojna industrija, vazduhoplovna industrija, pirotehnički aparati, mali kućni aparati,  proizvodi potrošačke elektronike, ambalaža  za elektronsku industriju</w:t>
            </w:r>
          </w:p>
        </w:tc>
      </w:tr>
      <w:tr w:rsidR="00DF6FBE" w:rsidRPr="00DF6FBE" w:rsidTr="00DF6FBE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Healthy Planet s.r.o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Kompanija Zdrava Planeta je osnovana 2010. Mi distribuiramo čia semenke i naše proizvode koji sadrže čia semenke. Nudimo čips, slane štapiće, kolače i džemove. Svi naši proizvodi su zdravi, bez glutena i ručno rađeni. Danas imamo preko 300 kupaca (prehrambene prodavnice, bio prodavnice) u Slovačkoj, ali smo još uvek u potrazi za novim partnerima. Mi imamo svoj sertifikat pečat " Chia power" i radimo dalje na proizvodnji novih i novih proizvoda.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1.Mgr.Ivana Kelemenová, kelemenova@chia.sk ;                                  T: +421907700730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Prehrambene kompanije koje bi predstavljale naš brend u Srbiji, naše potencijalne kupce u Srbiji, proširenje našeg brenda u Srbiji, partnerstvo</w:t>
            </w:r>
          </w:p>
        </w:tc>
      </w:tr>
      <w:tr w:rsidR="00DF6FBE" w:rsidRPr="00DF6FBE" w:rsidTr="00DF6FBE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Business Park d.o.o.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Poslovni park je privatna industrijska zona, nalazi se u gradu Bački Petrovac, 22 km od Novog Sada. Iznajmljujemo i prodajemo industrijske i poslovne nekretnine (strukture u rasponu od 25 m2 do 3000 m2) kroz nekoliko modela saradnje, ali takođe pružamo poslovne i tehničke usluge kompanijama koje žele da posluju u Srbiji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Branislav Kevensky , branislav.kevenski@bpbp.rs ;                   T: +381 64 8712567                                   2.Igor Tyr ,  igor.tir@bpbp.rs ; +381 64 8712592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Sve kompanije koje su zainteresovane da investiraju u Srbiji</w:t>
            </w:r>
          </w:p>
        </w:tc>
      </w:tr>
      <w:tr w:rsidR="00DF6FBE" w:rsidRPr="00DF6FBE" w:rsidTr="00DF6FBE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Slovunit Energy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Slovunit energija s.r.o. je član grupe Slovunit i aktivna u oblasti investicija u obnovljive izvore energije u Slovačkoj, Češkoj Republici, Rumuniji. Mi smo u potrazi za drugim mogućnostima saradnje.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Miroslav Puliš, miroslav.pulis@slovunitenergy.sk ; T:+421917619473                                    2.Marek Belak, marek.belak@slovunitenergy.sk ; T:+421907791592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Kompanija koja se razvija i aktivna je oblasti obnovljivih vidova energije</w:t>
            </w:r>
          </w:p>
        </w:tc>
      </w:tr>
      <w:tr w:rsidR="00DF6FBE" w:rsidRPr="00DF6FBE" w:rsidTr="00DF6FBE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PROFINEX holding,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PROFINEKS Holding Grupa se sastoji od integrisanih jedinica nekoliko divizija, filijala i sestrinskih preduzeća, pruža sveobuhvatne usluge širom Evrope.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Cilj PROFINEKS Holdinga je da održi svoju poziciju značajnog partnera na regionalnom nivou Slovačke, kao i da ojača svoju poziciju kao kredibilan partner na evropskom nivou, kao i u zemljama koje čekaju za članstvo u EU.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Jano Zaborski, zaborsky@profinexholding.sk ; T: +421 918 834 418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 ili poljoprivredne kooperative/zadruge, zainteresovane za organsku proizvodnju. Kompanije zainteresovane za tretiranje otpada / upravljanje otpadom</w:t>
            </w:r>
          </w:p>
        </w:tc>
      </w:tr>
      <w:tr w:rsidR="00DF6FBE" w:rsidRPr="00DF6FBE" w:rsidTr="00DF6FB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OVB Allfinanz Slovensko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Mezavisni finansijski agent u sektoru osiguranja i reosiguranja, tržišta kapitala,  dodatne penzione štednje, primanje depozita, i slično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Ing. Vladimír Činčura, cincuravladimir@ovbmail.eu ;                  T: +421 918 347 696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Banke i osiguravajuće kuće</w:t>
            </w:r>
          </w:p>
        </w:tc>
      </w:tr>
      <w:tr w:rsidR="00DF6FBE" w:rsidRPr="00DF6FBE" w:rsidTr="00DF6FB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BP BAU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Izgradnja industrijskih objekata,  poljoprivrednih objekata, stanova i porodičnih kuća, montaža sistema distributivnih cevi, rekonstrukciji hala za montažu, rekonstrukcija stanova i porodičnih kuća. Sve ostale informacije: http://vvv.bpbau.sk/eng_uvod.html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Peter Bicko, bicko@bpbau.sk ;T: +421905654069                               2.Dipl.Ing.Jozef Tulipán, tulipan@bpbau.sk ; T: + 421903888321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Zainteresovani za projekte izgradnje gasne infrastrukture i slične razvojne infrastrukturne projekte</w:t>
            </w:r>
          </w:p>
        </w:tc>
      </w:tr>
      <w:tr w:rsidR="00DF6FBE" w:rsidRPr="00DF6FBE" w:rsidTr="00DF6FB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Global Trade Consulting sro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Konsultantska firma fokusirana na finansije i infrastrukturne projekte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Mgr. Kamil Timár, katim69@gmail.com ; T: +421 940 771902                                                                    2.Ing. Lucia Michalkova, michalkova.lm@gmail.com ; T:+421 940 754 448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 kompanije BP BAU s.r.o.fokusiran na konsalting iz oblasti finansija i infrastrukturnih projekata</w:t>
            </w:r>
          </w:p>
        </w:tc>
      </w:tr>
      <w:tr w:rsidR="00DF6FBE" w:rsidRPr="00DF6FBE" w:rsidTr="00DF6FB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Beset, spol. s 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Jedna od najiskusnijih IT kompanija u Slovačkoj, osnovana 1960. Od dobavljača hardvera do provajdera ITC i bezbednosnih rešenja zasnovanih na sopstvenim rešenjima i platformama. Kompanija ima veliko iskustvo u projektima koje finansira EU.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1.Viliam Čík, vilam.cik@beset.sk ;           T: +421 905 602 087                                    2.Ľuboslav Buch, luboslav.buch@beset.sk ;  T: +421 905 241 737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Partnerstvo i transfer znanja i iskustva, saradnja sa lokalnim partnerom ICT na lokalnim ili međunarodnim IT projektima i obrnuto. Firma može da ponudi svoje bogato iskustvo iz oblasti primene IT projekata tokom procesa integracije u EU.</w:t>
            </w:r>
          </w:p>
        </w:tc>
      </w:tr>
      <w:tr w:rsidR="00DF6FBE" w:rsidRPr="00DF6FBE" w:rsidTr="00DF6FBE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ALBAT s.r.o. Košice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Osnovna delatnost je proizvodnja, prodaja, ugradnja, servis sistema za snabdevanje električnom energijom. Sisitemi kao sto su UPS, gensets,  ispravljači / punjači, invertori, baterije (VRLA AGM / gel). Albat ima više od 20 godina iskustva u ovom poslu, i sertifikate ISO 9001 i ISO 14001.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Jasmin Dozic , Jasmin.dozic@albat.sk, T:+421903903776 ,                             2.Nebojša Jokić , nebojsa@albat.rs , T:+381 11 316 02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Koktakti sa glavnim potencijalnim kupcima, referentima za nabavke, projektovanje i slično, u kompanijama koje imaju sledeće delatnosti: proizvođači električne energije (termo i hidro elektrane), prenos i distribucija električne energije, telekom operateri, alternativni telekom operateri, kablovska televizija, naftna industrija, željezara, železnica, aerodromi, gradjevinski sektor.</w:t>
            </w:r>
          </w:p>
        </w:tc>
      </w:tr>
      <w:tr w:rsidR="00DF6FBE" w:rsidRPr="00DF6FBE" w:rsidTr="00DF6FB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Etop Wheels Assembling s.r.o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Kompanija ima dinamičan razvoj,  fokusirana na montažu i  isporuku kompletnih točkova za autobuse, kamione, prikolice i specijalna vozila  direktno klijentu ("Just In Time"). Zbog  automatskih linija za montažu i dugogodišnjeg iskustva, isporučujemo robu najvišeg kvaliteta.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1.Marián Lisík, lisik@etop.sk, T:+421908789441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Kontakt sa proizvodjačima vozila kao što su autobusi, kamioni, traktori, poljomehanizacija, vojna vozila i specijalna vozila</w:t>
            </w:r>
          </w:p>
        </w:tc>
      </w:tr>
      <w:tr w:rsidR="00DF6FBE" w:rsidRPr="00DF6FBE" w:rsidTr="00DF6F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IMAO electric,s.r.o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Elektro instalacije, planiranje projekta, obnovljivi izvori energije (RES)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1.Jana Krúpová,krupovaj@imao.sk, T:+421918486188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Električna oprema i instalacije</w:t>
            </w:r>
          </w:p>
        </w:tc>
      </w:tr>
      <w:tr w:rsidR="00DF6FBE" w:rsidRPr="00DF6FBE" w:rsidTr="00DF6FBE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PosAm, spol. s r. 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 integrator peti po veličini i druga najveća autsorsing kompanija u Slovačkoj - član Dojče Telekom grupe. Fokus na pružanje IT usluga i rešenja za korporativne klijente. Klijenti iz oblasti bankarstva, osiguranja, proizvodnje, vladine ustanove, telekom kompanije i mediji.</w:t>
            </w: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Ing. Ivan Šnábel, Ivan.Snabel@posam.sk, ; T: +421911 363 585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FBE" w:rsidRPr="00DF6FBE" w:rsidRDefault="00DF6FBE" w:rsidP="00DF6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6F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Relevantni srpski provajderi IT rešenja za privatni i javni sektor</w:t>
            </w:r>
          </w:p>
        </w:tc>
      </w:tr>
    </w:tbl>
    <w:p w:rsidR="00DF6FBE" w:rsidRPr="00DF6FBE" w:rsidRDefault="00DF6FBE" w:rsidP="00DF6FBE"/>
    <w:sectPr w:rsidR="00DF6FBE" w:rsidRPr="00DF6FBE" w:rsidSect="00DF6FBE">
      <w:pgSz w:w="15840" w:h="12240" w:orient="landscape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8E54C3"/>
    <w:rsid w:val="00071748"/>
    <w:rsid w:val="00423B5D"/>
    <w:rsid w:val="00670F25"/>
    <w:rsid w:val="008566D5"/>
    <w:rsid w:val="008D2209"/>
    <w:rsid w:val="008E54C3"/>
    <w:rsid w:val="00907964"/>
    <w:rsid w:val="00AF3449"/>
    <w:rsid w:val="00C964C4"/>
    <w:rsid w:val="00CC2870"/>
    <w:rsid w:val="00D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E54C3"/>
  </w:style>
  <w:style w:type="character" w:styleId="Hyperlink">
    <w:name w:val="Hyperlink"/>
    <w:basedOn w:val="DefaultParagraphFont"/>
    <w:uiPriority w:val="99"/>
    <w:unhideWhenUsed/>
    <w:rsid w:val="008E54C3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9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91FA-26F5-4E23-9AF8-E58BC190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Stojakovic</dc:creator>
  <cp:lastModifiedBy>Milanka Stojakovic</cp:lastModifiedBy>
  <cp:revision>3</cp:revision>
  <dcterms:created xsi:type="dcterms:W3CDTF">2015-11-30T14:36:00Z</dcterms:created>
  <dcterms:modified xsi:type="dcterms:W3CDTF">2015-12-01T12:18:00Z</dcterms:modified>
</cp:coreProperties>
</file>