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DE" w:rsidRPr="00671E83" w:rsidRDefault="00AA27DE" w:rsidP="00AA27DE">
      <w:pPr>
        <w:spacing w:after="0" w:line="240" w:lineRule="auto"/>
        <w:jc w:val="center"/>
        <w:rPr>
          <w:rFonts w:cstheme="minorHAnsi"/>
          <w:sz w:val="24"/>
          <w:szCs w:val="24"/>
          <w:lang w:val="sr-Cyrl-CS"/>
        </w:rPr>
      </w:pPr>
      <w:r w:rsidRPr="00671E83">
        <w:rPr>
          <w:rFonts w:cstheme="minorHAnsi"/>
          <w:b/>
          <w:sz w:val="24"/>
          <w:szCs w:val="24"/>
          <w:lang w:val="sr-Cyrl-CS"/>
        </w:rPr>
        <w:t xml:space="preserve">Програм Пословног форума Србија – </w:t>
      </w:r>
      <w:r w:rsidR="00135261" w:rsidRPr="00671E83">
        <w:rPr>
          <w:rFonts w:cstheme="minorHAnsi"/>
          <w:b/>
          <w:sz w:val="24"/>
          <w:szCs w:val="24"/>
          <w:lang w:val="sr-Cyrl-CS"/>
        </w:rPr>
        <w:t>Словачка</w:t>
      </w:r>
      <w:r w:rsidRPr="00671E83">
        <w:rPr>
          <w:rFonts w:cstheme="minorHAnsi"/>
          <w:sz w:val="24"/>
          <w:szCs w:val="24"/>
          <w:lang w:val="sr-Cyrl-CS"/>
        </w:rPr>
        <w:t xml:space="preserve"> </w:t>
      </w:r>
    </w:p>
    <w:p w:rsidR="00AA27DE" w:rsidRPr="00671E83" w:rsidRDefault="00AA27DE" w:rsidP="00AA27DE">
      <w:pPr>
        <w:spacing w:after="0" w:line="240" w:lineRule="auto"/>
        <w:jc w:val="center"/>
        <w:rPr>
          <w:rFonts w:cstheme="minorHAnsi"/>
          <w:b/>
          <w:sz w:val="24"/>
          <w:szCs w:val="24"/>
          <w:lang w:val="sr-Cyrl-CS"/>
        </w:rPr>
      </w:pPr>
      <w:r w:rsidRPr="00671E83">
        <w:rPr>
          <w:rFonts w:cstheme="minorHAnsi"/>
          <w:sz w:val="24"/>
          <w:szCs w:val="24"/>
          <w:lang w:val="sr-Cyrl-CS"/>
        </w:rPr>
        <w:t>- 1</w:t>
      </w:r>
      <w:r w:rsidR="00135261" w:rsidRPr="00671E83">
        <w:rPr>
          <w:rFonts w:cstheme="minorHAnsi"/>
          <w:sz w:val="24"/>
          <w:szCs w:val="24"/>
          <w:lang w:val="sr-Cyrl-CS"/>
        </w:rPr>
        <w:t>1</w:t>
      </w:r>
      <w:r w:rsidRPr="00671E83">
        <w:rPr>
          <w:rFonts w:cstheme="minorHAnsi"/>
          <w:sz w:val="24"/>
          <w:szCs w:val="24"/>
          <w:lang w:val="sr-Cyrl-CS"/>
        </w:rPr>
        <w:t>.</w:t>
      </w:r>
      <w:r w:rsidR="00135261" w:rsidRPr="00671E83">
        <w:rPr>
          <w:rFonts w:cstheme="minorHAnsi"/>
          <w:sz w:val="24"/>
          <w:szCs w:val="24"/>
          <w:lang w:val="sr-Cyrl-CS"/>
        </w:rPr>
        <w:t xml:space="preserve"> децембар</w:t>
      </w:r>
      <w:r w:rsidRPr="00671E83">
        <w:rPr>
          <w:rFonts w:cstheme="minorHAnsi"/>
          <w:sz w:val="24"/>
          <w:szCs w:val="24"/>
          <w:lang w:val="sr-Cyrl-CS"/>
        </w:rPr>
        <w:t xml:space="preserve"> 2015. године, ПКС, Ресавска 15, Сала 1, 1</w:t>
      </w:r>
      <w:r w:rsidR="00135261" w:rsidRPr="00671E83">
        <w:rPr>
          <w:rFonts w:cstheme="minorHAnsi"/>
          <w:sz w:val="24"/>
          <w:szCs w:val="24"/>
          <w:lang w:val="sr-Cyrl-CS"/>
        </w:rPr>
        <w:t>1</w:t>
      </w:r>
      <w:r w:rsidRPr="00671E83">
        <w:rPr>
          <w:rFonts w:cstheme="minorHAnsi"/>
          <w:sz w:val="24"/>
          <w:szCs w:val="24"/>
          <w:lang w:val="sr-Cyrl-CS"/>
        </w:rPr>
        <w:t>,</w:t>
      </w:r>
      <w:r w:rsidR="00135261" w:rsidRPr="00671E83">
        <w:rPr>
          <w:rFonts w:cstheme="minorHAnsi"/>
          <w:sz w:val="24"/>
          <w:szCs w:val="24"/>
          <w:lang w:val="sr-Cyrl-CS"/>
        </w:rPr>
        <w:t>15</w:t>
      </w:r>
      <w:r w:rsidRPr="00671E83">
        <w:rPr>
          <w:rFonts w:cstheme="minorHAnsi"/>
          <w:sz w:val="24"/>
          <w:szCs w:val="24"/>
          <w:lang w:val="sr-Cyrl-CS"/>
        </w:rPr>
        <w:t xml:space="preserve"> часова - </w:t>
      </w:r>
    </w:p>
    <w:p w:rsidR="00AA27DE" w:rsidRPr="00671E83" w:rsidRDefault="00AA27DE" w:rsidP="00AA27DE">
      <w:pPr>
        <w:spacing w:after="0" w:line="240" w:lineRule="auto"/>
        <w:rPr>
          <w:rFonts w:cstheme="minorHAnsi"/>
          <w:sz w:val="24"/>
          <w:szCs w:val="24"/>
          <w:lang w:val="sr-Cyrl-CS"/>
        </w:rPr>
      </w:pPr>
    </w:p>
    <w:p w:rsidR="00AA27DE" w:rsidRPr="00671E83" w:rsidRDefault="00AA27DE" w:rsidP="00AA27DE">
      <w:pPr>
        <w:spacing w:after="0" w:line="240" w:lineRule="auto"/>
        <w:rPr>
          <w:rFonts w:cstheme="minorHAnsi"/>
          <w:sz w:val="24"/>
          <w:szCs w:val="24"/>
          <w:lang w:val="sr-Cyrl-CS"/>
        </w:rPr>
      </w:pPr>
    </w:p>
    <w:p w:rsidR="00AA27DE" w:rsidRPr="00671E83" w:rsidRDefault="00AA27DE" w:rsidP="00AA27DE">
      <w:pPr>
        <w:rPr>
          <w:rFonts w:cstheme="minorHAnsi"/>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1527"/>
        <w:gridCol w:w="7867"/>
      </w:tblGrid>
      <w:tr w:rsidR="00AA27DE" w:rsidRPr="00671E83" w:rsidTr="00AA27DE">
        <w:tc>
          <w:tcPr>
            <w:tcW w:w="1527" w:type="dxa"/>
            <w:tcBorders>
              <w:top w:val="nil"/>
              <w:left w:val="nil"/>
              <w:bottom w:val="nil"/>
              <w:right w:val="single" w:sz="4" w:space="0" w:color="auto"/>
            </w:tcBorders>
            <w:hideMark/>
          </w:tcPr>
          <w:p w:rsidR="00AA27DE" w:rsidRPr="00671E83" w:rsidRDefault="00135261" w:rsidP="00135261">
            <w:pPr>
              <w:spacing w:after="0" w:line="480" w:lineRule="auto"/>
              <w:rPr>
                <w:rFonts w:cstheme="minorHAnsi"/>
              </w:rPr>
            </w:pPr>
            <w:r w:rsidRPr="00671E83">
              <w:rPr>
                <w:rFonts w:cstheme="minorHAnsi"/>
              </w:rPr>
              <w:t>10</w:t>
            </w:r>
            <w:r w:rsidR="00AA27DE" w:rsidRPr="00671E83">
              <w:rPr>
                <w:rFonts w:cstheme="minorHAnsi"/>
              </w:rPr>
              <w:t>,</w:t>
            </w:r>
            <w:r w:rsidRPr="00671E83">
              <w:rPr>
                <w:rFonts w:cstheme="minorHAnsi"/>
              </w:rPr>
              <w:t>45</w:t>
            </w:r>
          </w:p>
        </w:tc>
        <w:tc>
          <w:tcPr>
            <w:tcW w:w="7867" w:type="dxa"/>
            <w:tcBorders>
              <w:top w:val="nil"/>
              <w:left w:val="single" w:sz="4" w:space="0" w:color="auto"/>
              <w:bottom w:val="nil"/>
              <w:right w:val="nil"/>
            </w:tcBorders>
            <w:hideMark/>
          </w:tcPr>
          <w:p w:rsidR="00AA27DE" w:rsidRPr="00671E83" w:rsidRDefault="00AA27DE">
            <w:pPr>
              <w:spacing w:after="0" w:line="480" w:lineRule="auto"/>
              <w:rPr>
                <w:rFonts w:cstheme="minorHAnsi"/>
              </w:rPr>
            </w:pPr>
            <w:r w:rsidRPr="00671E83">
              <w:rPr>
                <w:rFonts w:cstheme="minorHAnsi"/>
              </w:rPr>
              <w:t>Регистрација учесника</w:t>
            </w:r>
          </w:p>
        </w:tc>
      </w:tr>
      <w:tr w:rsidR="00AA27DE" w:rsidRPr="00AC1E58" w:rsidTr="00AA27DE">
        <w:tc>
          <w:tcPr>
            <w:tcW w:w="1527" w:type="dxa"/>
            <w:tcBorders>
              <w:top w:val="nil"/>
              <w:left w:val="nil"/>
              <w:bottom w:val="nil"/>
              <w:right w:val="single" w:sz="4" w:space="0" w:color="auto"/>
            </w:tcBorders>
            <w:hideMark/>
          </w:tcPr>
          <w:p w:rsidR="00AA27DE" w:rsidRPr="00671E83" w:rsidRDefault="00AA27DE" w:rsidP="00135261">
            <w:pPr>
              <w:spacing w:after="0" w:line="480" w:lineRule="auto"/>
              <w:rPr>
                <w:rFonts w:cstheme="minorHAnsi"/>
              </w:rPr>
            </w:pPr>
            <w:r w:rsidRPr="00671E83">
              <w:rPr>
                <w:rFonts w:cstheme="minorHAnsi"/>
              </w:rPr>
              <w:t>1</w:t>
            </w:r>
            <w:r w:rsidR="00135261" w:rsidRPr="00671E83">
              <w:rPr>
                <w:rFonts w:cstheme="minorHAnsi"/>
              </w:rPr>
              <w:t>1</w:t>
            </w:r>
            <w:r w:rsidRPr="00671E83">
              <w:rPr>
                <w:rFonts w:cstheme="minorHAnsi"/>
              </w:rPr>
              <w:t>,</w:t>
            </w:r>
            <w:r w:rsidR="00135261" w:rsidRPr="00671E83">
              <w:rPr>
                <w:rFonts w:cstheme="minorHAnsi"/>
              </w:rPr>
              <w:t>15</w:t>
            </w:r>
          </w:p>
        </w:tc>
        <w:tc>
          <w:tcPr>
            <w:tcW w:w="7867" w:type="dxa"/>
            <w:tcBorders>
              <w:top w:val="nil"/>
              <w:left w:val="single" w:sz="4" w:space="0" w:color="auto"/>
              <w:bottom w:val="nil"/>
              <w:right w:val="nil"/>
            </w:tcBorders>
            <w:hideMark/>
          </w:tcPr>
          <w:p w:rsidR="00745D12" w:rsidRPr="00671E83" w:rsidRDefault="00AA27DE">
            <w:pPr>
              <w:spacing w:after="0" w:line="480" w:lineRule="auto"/>
              <w:rPr>
                <w:rFonts w:cstheme="minorHAnsi"/>
                <w:lang w:val="sr-Cyrl-CS"/>
              </w:rPr>
            </w:pPr>
            <w:r w:rsidRPr="00671E83">
              <w:rPr>
                <w:rFonts w:cstheme="minorHAnsi"/>
                <w:lang w:val="ru-RU"/>
              </w:rPr>
              <w:t>О</w:t>
            </w:r>
            <w:r w:rsidR="009C3D1F" w:rsidRPr="00671E83">
              <w:rPr>
                <w:rFonts w:cstheme="minorHAnsi"/>
              </w:rPr>
              <w:t>т</w:t>
            </w:r>
            <w:r w:rsidRPr="00671E83">
              <w:rPr>
                <w:rFonts w:cstheme="minorHAnsi"/>
                <w:lang w:val="ru-RU"/>
              </w:rPr>
              <w:t xml:space="preserve">варање Пословног форума Србија – </w:t>
            </w:r>
            <w:r w:rsidR="00135261" w:rsidRPr="00671E83">
              <w:rPr>
                <w:rFonts w:cstheme="minorHAnsi"/>
                <w:lang w:val="ru-RU"/>
              </w:rPr>
              <w:t>Словачка</w:t>
            </w:r>
            <w:r w:rsidR="00745D12" w:rsidRPr="00671E83">
              <w:rPr>
                <w:rFonts w:cstheme="minorHAnsi"/>
              </w:rPr>
              <w:t>,</w:t>
            </w:r>
            <w:r w:rsidR="00745D12" w:rsidRPr="00671E83">
              <w:rPr>
                <w:rFonts w:cstheme="minorHAnsi"/>
                <w:lang w:val="sr-Cyrl-CS"/>
              </w:rPr>
              <w:t xml:space="preserve"> </w:t>
            </w:r>
          </w:p>
          <w:p w:rsidR="00AA27DE" w:rsidRPr="00671E83" w:rsidRDefault="00C63A61" w:rsidP="00135261">
            <w:pPr>
              <w:spacing w:after="0" w:line="480" w:lineRule="auto"/>
              <w:rPr>
                <w:rFonts w:cstheme="minorHAnsi"/>
                <w:lang w:val="sr-Cyrl-CS"/>
              </w:rPr>
            </w:pPr>
            <w:r w:rsidRPr="00671E83">
              <w:rPr>
                <w:rFonts w:cstheme="minorHAnsi"/>
                <w:lang w:val="sr-Cyrl-CS"/>
              </w:rPr>
              <w:t>м</w:t>
            </w:r>
            <w:r w:rsidR="00745D12" w:rsidRPr="00671E83">
              <w:rPr>
                <w:rFonts w:cstheme="minorHAnsi"/>
                <w:lang w:val="sr-Cyrl-CS"/>
              </w:rPr>
              <w:t xml:space="preserve">одератор </w:t>
            </w:r>
            <w:r w:rsidR="00135261" w:rsidRPr="00671E83">
              <w:rPr>
                <w:rFonts w:cstheme="minorHAnsi"/>
                <w:lang w:val="sr-Cyrl-CS"/>
              </w:rPr>
              <w:t>Вељко Јовановић</w:t>
            </w:r>
            <w:r w:rsidR="00745D12" w:rsidRPr="00671E83">
              <w:rPr>
                <w:rFonts w:cstheme="minorHAnsi"/>
                <w:lang w:val="sr-Cyrl-CS"/>
              </w:rPr>
              <w:t>,</w:t>
            </w:r>
            <w:r w:rsidRPr="00671E83">
              <w:rPr>
                <w:rFonts w:cstheme="minorHAnsi"/>
                <w:lang w:val="sr-Cyrl-CS"/>
              </w:rPr>
              <w:t xml:space="preserve"> </w:t>
            </w:r>
            <w:r w:rsidR="00135261" w:rsidRPr="00671E83">
              <w:rPr>
                <w:rFonts w:cstheme="minorHAnsi"/>
                <w:lang w:val="sr-Cyrl-CS"/>
              </w:rPr>
              <w:t>саветник председника ПКС</w:t>
            </w:r>
          </w:p>
        </w:tc>
      </w:tr>
      <w:tr w:rsidR="00AA27DE" w:rsidRPr="00671E83" w:rsidTr="00AA27DE">
        <w:tc>
          <w:tcPr>
            <w:tcW w:w="1527" w:type="dxa"/>
            <w:tcBorders>
              <w:top w:val="nil"/>
              <w:left w:val="nil"/>
              <w:bottom w:val="nil"/>
              <w:right w:val="single" w:sz="4" w:space="0" w:color="auto"/>
            </w:tcBorders>
            <w:hideMark/>
          </w:tcPr>
          <w:p w:rsidR="00AA27DE" w:rsidRPr="00671E83" w:rsidRDefault="00AA27DE">
            <w:pPr>
              <w:spacing w:after="0" w:line="480" w:lineRule="auto"/>
              <w:rPr>
                <w:rFonts w:cstheme="minorHAnsi"/>
              </w:rPr>
            </w:pPr>
            <w:r w:rsidRPr="00671E83">
              <w:rPr>
                <w:rFonts w:cstheme="minorHAnsi"/>
              </w:rPr>
              <w:t>1</w:t>
            </w:r>
            <w:r w:rsidR="00135261" w:rsidRPr="00671E83">
              <w:rPr>
                <w:rFonts w:cstheme="minorHAnsi"/>
              </w:rPr>
              <w:t>1</w:t>
            </w:r>
            <w:r w:rsidRPr="00671E83">
              <w:rPr>
                <w:rFonts w:cstheme="minorHAnsi"/>
              </w:rPr>
              <w:t>,</w:t>
            </w:r>
            <w:r w:rsidR="00135261" w:rsidRPr="00671E83">
              <w:rPr>
                <w:rFonts w:cstheme="minorHAnsi"/>
              </w:rPr>
              <w:t>15</w:t>
            </w:r>
            <w:r w:rsidRPr="00671E83">
              <w:rPr>
                <w:rFonts w:cstheme="minorHAnsi"/>
              </w:rPr>
              <w:t xml:space="preserve"> – 1</w:t>
            </w:r>
            <w:r w:rsidR="00135261" w:rsidRPr="00671E83">
              <w:rPr>
                <w:rFonts w:cstheme="minorHAnsi"/>
              </w:rPr>
              <w:t>1</w:t>
            </w:r>
            <w:r w:rsidRPr="00671E83">
              <w:rPr>
                <w:rFonts w:cstheme="minorHAnsi"/>
              </w:rPr>
              <w:t>,</w:t>
            </w:r>
            <w:r w:rsidR="00135261" w:rsidRPr="00671E83">
              <w:rPr>
                <w:rFonts w:cstheme="minorHAnsi"/>
              </w:rPr>
              <w:t>20</w:t>
            </w:r>
          </w:p>
          <w:p w:rsidR="00AA27DE" w:rsidRPr="00671E83" w:rsidRDefault="00AA27DE" w:rsidP="00135261">
            <w:pPr>
              <w:spacing w:after="0" w:line="480" w:lineRule="auto"/>
              <w:rPr>
                <w:rFonts w:cstheme="minorHAnsi"/>
              </w:rPr>
            </w:pPr>
            <w:r w:rsidRPr="00671E83">
              <w:rPr>
                <w:rFonts w:cstheme="minorHAnsi"/>
              </w:rPr>
              <w:t>1</w:t>
            </w:r>
            <w:r w:rsidR="00135261" w:rsidRPr="00671E83">
              <w:rPr>
                <w:rFonts w:cstheme="minorHAnsi"/>
              </w:rPr>
              <w:t>1</w:t>
            </w:r>
            <w:r w:rsidRPr="00671E83">
              <w:rPr>
                <w:rFonts w:cstheme="minorHAnsi"/>
              </w:rPr>
              <w:t>,</w:t>
            </w:r>
            <w:r w:rsidR="00135261" w:rsidRPr="00671E83">
              <w:rPr>
                <w:rFonts w:cstheme="minorHAnsi"/>
              </w:rPr>
              <w:t>20</w:t>
            </w:r>
            <w:r w:rsidRPr="00671E83">
              <w:rPr>
                <w:rFonts w:cstheme="minorHAnsi"/>
              </w:rPr>
              <w:t xml:space="preserve"> – 1</w:t>
            </w:r>
            <w:r w:rsidR="00135261" w:rsidRPr="00671E83">
              <w:rPr>
                <w:rFonts w:cstheme="minorHAnsi"/>
              </w:rPr>
              <w:t>1</w:t>
            </w:r>
            <w:r w:rsidRPr="00671E83">
              <w:rPr>
                <w:rFonts w:cstheme="minorHAnsi"/>
              </w:rPr>
              <w:t>,</w:t>
            </w:r>
            <w:r w:rsidR="00135261" w:rsidRPr="00671E83">
              <w:rPr>
                <w:rFonts w:cstheme="minorHAnsi"/>
              </w:rPr>
              <w:t>30</w:t>
            </w:r>
          </w:p>
        </w:tc>
        <w:tc>
          <w:tcPr>
            <w:tcW w:w="7867" w:type="dxa"/>
            <w:tcBorders>
              <w:top w:val="nil"/>
              <w:left w:val="single" w:sz="4" w:space="0" w:color="auto"/>
              <w:bottom w:val="nil"/>
              <w:right w:val="nil"/>
            </w:tcBorders>
            <w:hideMark/>
          </w:tcPr>
          <w:p w:rsidR="00AA27DE" w:rsidRPr="00671E83" w:rsidRDefault="00AA27DE">
            <w:pPr>
              <w:spacing w:after="0" w:line="480" w:lineRule="auto"/>
              <w:rPr>
                <w:rFonts w:cstheme="minorHAnsi"/>
              </w:rPr>
            </w:pPr>
            <w:r w:rsidRPr="00671E83">
              <w:rPr>
                <w:rFonts w:cstheme="minorHAnsi"/>
                <w:lang w:val="ru-RU"/>
              </w:rPr>
              <w:t>Обраћање председника ПКС, Марка Чадежа</w:t>
            </w:r>
          </w:p>
          <w:p w:rsidR="00AA27DE" w:rsidRPr="00671E83" w:rsidRDefault="00AA27DE" w:rsidP="00135261">
            <w:pPr>
              <w:spacing w:after="0" w:line="480" w:lineRule="auto"/>
              <w:rPr>
                <w:rFonts w:cstheme="minorHAnsi"/>
                <w:lang w:val="sr-Cyrl-CS"/>
              </w:rPr>
            </w:pPr>
            <w:r w:rsidRPr="00671E83">
              <w:rPr>
                <w:rFonts w:cstheme="minorHAnsi"/>
                <w:lang w:val="sr-Cyrl-CS"/>
              </w:rPr>
              <w:t xml:space="preserve">Обраћање </w:t>
            </w:r>
            <w:r w:rsidR="00135261" w:rsidRPr="00671E83">
              <w:rPr>
                <w:rFonts w:cstheme="minorHAnsi"/>
                <w:lang w:val="sr-Cyrl-CS"/>
              </w:rPr>
              <w:t>потпредседнице</w:t>
            </w:r>
            <w:r w:rsidRPr="00671E83">
              <w:rPr>
                <w:rFonts w:cstheme="minorHAnsi"/>
                <w:lang w:val="sr-Cyrl-CS"/>
              </w:rPr>
              <w:t xml:space="preserve"> Владе Републике Србије</w:t>
            </w:r>
            <w:r w:rsidR="00135261" w:rsidRPr="00671E83">
              <w:rPr>
                <w:rFonts w:cstheme="minorHAnsi"/>
                <w:lang w:val="sr-Cyrl-CS"/>
              </w:rPr>
              <w:t xml:space="preserve"> и министарке грађевинарства, саобраћаја и инфраструктуре</w:t>
            </w:r>
            <w:r w:rsidRPr="00671E83">
              <w:rPr>
                <w:rFonts w:cstheme="minorHAnsi"/>
                <w:lang w:val="sr-Cyrl-CS"/>
              </w:rPr>
              <w:t xml:space="preserve"> </w:t>
            </w:r>
            <w:r w:rsidR="00135261" w:rsidRPr="00671E83">
              <w:rPr>
                <w:rFonts w:cstheme="minorHAnsi"/>
                <w:lang w:val="sr-Cyrl-CS"/>
              </w:rPr>
              <w:t>Зоране Михајловић</w:t>
            </w:r>
          </w:p>
        </w:tc>
      </w:tr>
      <w:tr w:rsidR="00AA27DE" w:rsidRPr="00AC1E58" w:rsidTr="00AA27DE">
        <w:tc>
          <w:tcPr>
            <w:tcW w:w="1527" w:type="dxa"/>
            <w:tcBorders>
              <w:top w:val="nil"/>
              <w:left w:val="nil"/>
              <w:bottom w:val="nil"/>
              <w:right w:val="single" w:sz="4" w:space="0" w:color="auto"/>
            </w:tcBorders>
            <w:hideMark/>
          </w:tcPr>
          <w:p w:rsidR="00AA27DE" w:rsidRPr="00671E83" w:rsidRDefault="00AA27DE" w:rsidP="00135261">
            <w:pPr>
              <w:spacing w:after="0" w:line="480" w:lineRule="auto"/>
              <w:rPr>
                <w:rFonts w:cstheme="minorHAnsi"/>
                <w:lang w:val="sr-Cyrl-CS"/>
              </w:rPr>
            </w:pPr>
            <w:r w:rsidRPr="00671E83">
              <w:rPr>
                <w:rFonts w:cstheme="minorHAnsi"/>
              </w:rPr>
              <w:t>1</w:t>
            </w:r>
            <w:r w:rsidR="00135261" w:rsidRPr="00671E83">
              <w:rPr>
                <w:rFonts w:cstheme="minorHAnsi"/>
              </w:rPr>
              <w:t>1</w:t>
            </w:r>
            <w:r w:rsidRPr="00671E83">
              <w:rPr>
                <w:rFonts w:cstheme="minorHAnsi"/>
              </w:rPr>
              <w:t>,</w:t>
            </w:r>
            <w:r w:rsidR="00135261" w:rsidRPr="00671E83">
              <w:rPr>
                <w:rFonts w:cstheme="minorHAnsi"/>
                <w:lang w:val="sr-Cyrl-CS"/>
              </w:rPr>
              <w:t>30</w:t>
            </w:r>
            <w:r w:rsidRPr="00671E83">
              <w:rPr>
                <w:rFonts w:cstheme="minorHAnsi"/>
              </w:rPr>
              <w:t xml:space="preserve"> – 1</w:t>
            </w:r>
            <w:r w:rsidR="00135261" w:rsidRPr="00671E83">
              <w:rPr>
                <w:rFonts w:cstheme="minorHAnsi"/>
              </w:rPr>
              <w:t>1</w:t>
            </w:r>
            <w:r w:rsidRPr="00671E83">
              <w:rPr>
                <w:rFonts w:cstheme="minorHAnsi"/>
              </w:rPr>
              <w:t>,</w:t>
            </w:r>
            <w:r w:rsidR="00135261" w:rsidRPr="00671E83">
              <w:rPr>
                <w:rFonts w:cstheme="minorHAnsi"/>
                <w:lang w:val="sr-Cyrl-CS"/>
              </w:rPr>
              <w:t>40</w:t>
            </w:r>
          </w:p>
        </w:tc>
        <w:tc>
          <w:tcPr>
            <w:tcW w:w="7867" w:type="dxa"/>
            <w:tcBorders>
              <w:top w:val="nil"/>
              <w:left w:val="single" w:sz="4" w:space="0" w:color="auto"/>
              <w:bottom w:val="nil"/>
              <w:right w:val="nil"/>
            </w:tcBorders>
            <w:hideMark/>
          </w:tcPr>
          <w:p w:rsidR="00AA27DE" w:rsidRPr="00671E83" w:rsidRDefault="00AA27DE" w:rsidP="00AC1E58">
            <w:pPr>
              <w:spacing w:after="0" w:line="480" w:lineRule="auto"/>
              <w:rPr>
                <w:rFonts w:cstheme="minorHAnsi"/>
                <w:lang w:val="sr-Cyrl-CS"/>
              </w:rPr>
            </w:pPr>
            <w:r w:rsidRPr="00671E83">
              <w:rPr>
                <w:rFonts w:cstheme="minorHAnsi"/>
                <w:lang w:val="ru-RU"/>
              </w:rPr>
              <w:t xml:space="preserve">Обраћање </w:t>
            </w:r>
            <w:proofErr w:type="spellStart"/>
            <w:r w:rsidR="00AC1E58">
              <w:rPr>
                <w:lang w:val="en-GB"/>
              </w:rPr>
              <w:t>Lubom</w:t>
            </w:r>
            <w:proofErr w:type="spellEnd"/>
            <w:r w:rsidR="00AC1E58" w:rsidRPr="00AC1E58">
              <w:rPr>
                <w:lang w:val="sr-Cyrl-CS"/>
              </w:rPr>
              <w:t>í</w:t>
            </w:r>
            <w:r w:rsidR="00AC1E58">
              <w:rPr>
                <w:lang w:val="en-GB"/>
              </w:rPr>
              <w:t>r</w:t>
            </w:r>
            <w:r w:rsidR="00AC1E58" w:rsidRPr="00AC1E58">
              <w:rPr>
                <w:lang w:val="sr-Cyrl-CS"/>
              </w:rPr>
              <w:t xml:space="preserve"> </w:t>
            </w:r>
            <w:r w:rsidR="00AC1E58">
              <w:rPr>
                <w:lang w:val="en-GB"/>
              </w:rPr>
              <w:t>V</w:t>
            </w:r>
            <w:r w:rsidR="00AC1E58" w:rsidRPr="00AC1E58">
              <w:rPr>
                <w:lang w:val="sr-Cyrl-CS"/>
              </w:rPr>
              <w:t>áž</w:t>
            </w:r>
            <w:proofErr w:type="spellStart"/>
            <w:r w:rsidR="00AC1E58">
              <w:rPr>
                <w:lang w:val="en-GB"/>
              </w:rPr>
              <w:t>ny</w:t>
            </w:r>
            <w:proofErr w:type="spellEnd"/>
            <w:r w:rsidR="00AC1E58" w:rsidRPr="00AC1E58">
              <w:rPr>
                <w:lang w:val="sr-Cyrl-CS"/>
              </w:rPr>
              <w:t xml:space="preserve">, </w:t>
            </w:r>
            <w:r w:rsidR="00AC1E58">
              <w:rPr>
                <w:lang/>
              </w:rPr>
              <w:t>заменика премијера за инвестиције</w:t>
            </w:r>
            <w:r w:rsidRPr="00671E83">
              <w:rPr>
                <w:rFonts w:cstheme="minorHAnsi"/>
                <w:lang w:val="ru-RU"/>
              </w:rPr>
              <w:t xml:space="preserve"> </w:t>
            </w:r>
            <w:r w:rsidR="00135261" w:rsidRPr="00671E83">
              <w:rPr>
                <w:rFonts w:cstheme="minorHAnsi"/>
                <w:lang w:val="ru-RU"/>
              </w:rPr>
              <w:t xml:space="preserve">Словачке </w:t>
            </w:r>
            <w:r w:rsidRPr="00671E83">
              <w:rPr>
                <w:rFonts w:cstheme="minorHAnsi"/>
                <w:lang w:val="ru-RU"/>
              </w:rPr>
              <w:t>Републике</w:t>
            </w:r>
          </w:p>
        </w:tc>
      </w:tr>
      <w:tr w:rsidR="00AB76C9" w:rsidRPr="00671E83" w:rsidTr="00AA27DE">
        <w:tc>
          <w:tcPr>
            <w:tcW w:w="1527" w:type="dxa"/>
            <w:tcBorders>
              <w:top w:val="nil"/>
              <w:left w:val="nil"/>
              <w:bottom w:val="nil"/>
              <w:right w:val="single" w:sz="4" w:space="0" w:color="auto"/>
            </w:tcBorders>
            <w:hideMark/>
          </w:tcPr>
          <w:p w:rsidR="00AB76C9" w:rsidRPr="00AB76C9" w:rsidRDefault="00AB76C9" w:rsidP="00135261">
            <w:pPr>
              <w:spacing w:after="0" w:line="480" w:lineRule="auto"/>
              <w:rPr>
                <w:rFonts w:cstheme="minorHAnsi"/>
              </w:rPr>
            </w:pPr>
            <w:r w:rsidRPr="00AB76C9">
              <w:rPr>
                <w:rFonts w:cstheme="minorHAnsi"/>
              </w:rPr>
              <w:t>11,40 – 11,50</w:t>
            </w:r>
          </w:p>
        </w:tc>
        <w:tc>
          <w:tcPr>
            <w:tcW w:w="7867" w:type="dxa"/>
            <w:tcBorders>
              <w:top w:val="nil"/>
              <w:left w:val="single" w:sz="4" w:space="0" w:color="auto"/>
              <w:bottom w:val="nil"/>
              <w:right w:val="nil"/>
            </w:tcBorders>
            <w:hideMark/>
          </w:tcPr>
          <w:p w:rsidR="00AB76C9" w:rsidRPr="00BC7643" w:rsidRDefault="00AB76C9" w:rsidP="00AB76C9">
            <w:pPr>
              <w:rPr>
                <w:rFonts w:cstheme="minorHAnsi"/>
              </w:rPr>
            </w:pPr>
            <w:r>
              <w:rPr>
                <w:rFonts w:cstheme="minorHAnsi"/>
              </w:rPr>
              <w:t>Српска привреда</w:t>
            </w:r>
            <w:r w:rsidRPr="00BC7643">
              <w:rPr>
                <w:rFonts w:cstheme="minorHAnsi"/>
              </w:rPr>
              <w:t xml:space="preserve"> – </w:t>
            </w:r>
            <w:r>
              <w:rPr>
                <w:rFonts w:cstheme="minorHAnsi"/>
              </w:rPr>
              <w:t>презентација сектора, представник ПКС</w:t>
            </w:r>
            <w:r w:rsidRPr="00BC7643">
              <w:rPr>
                <w:rFonts w:cstheme="minorHAnsi"/>
              </w:rPr>
              <w:t xml:space="preserve"> </w:t>
            </w:r>
          </w:p>
        </w:tc>
      </w:tr>
      <w:tr w:rsidR="00AB76C9" w:rsidRPr="00671E83" w:rsidTr="00AA27DE">
        <w:tc>
          <w:tcPr>
            <w:tcW w:w="1527" w:type="dxa"/>
            <w:tcBorders>
              <w:top w:val="nil"/>
              <w:left w:val="nil"/>
              <w:bottom w:val="nil"/>
              <w:right w:val="single" w:sz="4" w:space="0" w:color="auto"/>
            </w:tcBorders>
            <w:hideMark/>
          </w:tcPr>
          <w:p w:rsidR="00AB76C9" w:rsidRDefault="00AB76C9" w:rsidP="00135261">
            <w:pPr>
              <w:spacing w:after="0" w:line="480" w:lineRule="auto"/>
              <w:rPr>
                <w:rFonts w:cstheme="minorHAnsi"/>
                <w:lang w:val="sr-Cyrl-CS"/>
              </w:rPr>
            </w:pPr>
            <w:r w:rsidRPr="00671E83">
              <w:rPr>
                <w:rFonts w:cstheme="minorHAnsi"/>
              </w:rPr>
              <w:t>1</w:t>
            </w:r>
            <w:r w:rsidRPr="00671E83">
              <w:rPr>
                <w:rFonts w:cstheme="minorHAnsi"/>
                <w:lang w:val="sr-Cyrl-CS"/>
              </w:rPr>
              <w:t>1,50</w:t>
            </w:r>
            <w:r>
              <w:rPr>
                <w:rFonts w:cstheme="minorHAnsi"/>
                <w:lang w:val="sr-Cyrl-CS"/>
              </w:rPr>
              <w:t xml:space="preserve"> – 12,00</w:t>
            </w:r>
          </w:p>
          <w:p w:rsidR="00AB76C9" w:rsidRPr="00AB76C9" w:rsidRDefault="00AB76C9" w:rsidP="00135261">
            <w:pPr>
              <w:spacing w:after="0" w:line="480" w:lineRule="auto"/>
              <w:rPr>
                <w:rFonts w:cstheme="minorHAnsi"/>
              </w:rPr>
            </w:pPr>
            <w:r>
              <w:rPr>
                <w:rFonts w:cstheme="minorHAnsi"/>
              </w:rPr>
              <w:t xml:space="preserve">12,00 - </w:t>
            </w:r>
          </w:p>
        </w:tc>
        <w:tc>
          <w:tcPr>
            <w:tcW w:w="7867" w:type="dxa"/>
            <w:tcBorders>
              <w:top w:val="nil"/>
              <w:left w:val="single" w:sz="4" w:space="0" w:color="auto"/>
              <w:bottom w:val="nil"/>
              <w:right w:val="nil"/>
            </w:tcBorders>
            <w:hideMark/>
          </w:tcPr>
          <w:p w:rsidR="00AB76C9" w:rsidRDefault="00AB76C9">
            <w:pPr>
              <w:spacing w:after="0" w:line="480" w:lineRule="auto"/>
              <w:rPr>
                <w:rFonts w:cstheme="minorHAnsi"/>
              </w:rPr>
            </w:pPr>
            <w:r>
              <w:rPr>
                <w:rFonts w:cstheme="minorHAnsi"/>
              </w:rPr>
              <w:t>Презентација САРИО</w:t>
            </w:r>
          </w:p>
          <w:p w:rsidR="00AB76C9" w:rsidRPr="00671E83" w:rsidRDefault="00AB76C9">
            <w:pPr>
              <w:spacing w:after="0" w:line="480" w:lineRule="auto"/>
              <w:rPr>
                <w:rFonts w:cstheme="minorHAnsi"/>
              </w:rPr>
            </w:pPr>
            <w:proofErr w:type="spellStart"/>
            <w:r w:rsidRPr="00671E83">
              <w:rPr>
                <w:rFonts w:cstheme="minorHAnsi"/>
              </w:rPr>
              <w:t>Билатерални</w:t>
            </w:r>
            <w:proofErr w:type="spellEnd"/>
            <w:r w:rsidRPr="00671E83">
              <w:rPr>
                <w:rFonts w:cstheme="minorHAnsi"/>
              </w:rPr>
              <w:t xml:space="preserve"> </w:t>
            </w:r>
            <w:proofErr w:type="spellStart"/>
            <w:r w:rsidRPr="00671E83">
              <w:rPr>
                <w:rFonts w:cstheme="minorHAnsi"/>
              </w:rPr>
              <w:t>разговори</w:t>
            </w:r>
            <w:proofErr w:type="spellEnd"/>
            <w:r w:rsidRPr="00671E83">
              <w:rPr>
                <w:rFonts w:cstheme="minorHAnsi"/>
              </w:rPr>
              <w:t xml:space="preserve"> </w:t>
            </w:r>
            <w:proofErr w:type="spellStart"/>
            <w:r w:rsidRPr="00671E83">
              <w:rPr>
                <w:rFonts w:cstheme="minorHAnsi"/>
              </w:rPr>
              <w:t>привредника</w:t>
            </w:r>
            <w:proofErr w:type="spellEnd"/>
          </w:p>
        </w:tc>
      </w:tr>
    </w:tbl>
    <w:p w:rsidR="005F63D8" w:rsidRPr="00671E83" w:rsidRDefault="005F63D8" w:rsidP="00E12478">
      <w:pPr>
        <w:rPr>
          <w:szCs w:val="22"/>
        </w:rPr>
      </w:pPr>
    </w:p>
    <w:sectPr w:rsidR="005F63D8" w:rsidRPr="00671E83" w:rsidSect="003B04AD">
      <w:headerReference w:type="even" r:id="rId8"/>
      <w:headerReference w:type="default" r:id="rId9"/>
      <w:footerReference w:type="default" r:id="rId10"/>
      <w:headerReference w:type="first" r:id="rId11"/>
      <w:footerReference w:type="first" r:id="rId12"/>
      <w:type w:val="continuous"/>
      <w:pgSz w:w="11900" w:h="16840" w:code="9"/>
      <w:pgMar w:top="1702" w:right="1418" w:bottom="1418" w:left="1304" w:header="68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EF" w:rsidRDefault="00020DEF" w:rsidP="006207E2">
      <w:pPr>
        <w:spacing w:after="0" w:line="240" w:lineRule="auto"/>
      </w:pPr>
      <w:r>
        <w:separator/>
      </w:r>
    </w:p>
  </w:endnote>
  <w:endnote w:type="continuationSeparator" w:id="0">
    <w:p w:rsidR="00020DEF" w:rsidRDefault="00020DEF" w:rsidP="00620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6F" w:rsidRDefault="00416DA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margin-left:-66.05pt;margin-top:685.5pt;width:595.3pt;height:70.85pt;z-index:-251635712;mso-wrap-edited:f;mso-position-horizontal-relative:margin;mso-position-vertical-relative:margin" wrapcoords="18607 1378 18308 2757 18253 3217 18253 5055 3264 6663 2285 6663 2529 8731 2529 9191 18607 9880 19042 9880 19042 9421 18988 8961 18852 8731 19206 6204 19206 5514 19097 5055 19070 3446 18988 2527 18716 1378 18607 1378">
          <v:imagedata r:id="rId1" o:title="opsti cir3"/>
          <w10:wrap type="through"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6F" w:rsidRDefault="00416DA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66.2pt;margin-top:686.5pt;width:595.3pt;height:70.85pt;z-index:-251631616;mso-wrap-edited:f;mso-position-horizontal-relative:margin;mso-position-vertical-relative:margin" wrapcoords="3862 6663 2312 6663 2312 8961 4624 8961 17274 8961 18009 8961 18009 7123 17437 6663 3862 6663">
          <v:imagedata r:id="rId1" o:title="opsti cir2"/>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EF" w:rsidRDefault="00020DEF" w:rsidP="006207E2">
      <w:pPr>
        <w:spacing w:after="0" w:line="240" w:lineRule="auto"/>
      </w:pPr>
      <w:r>
        <w:separator/>
      </w:r>
    </w:p>
  </w:footnote>
  <w:footnote w:type="continuationSeparator" w:id="0">
    <w:p w:rsidR="00020DEF" w:rsidRDefault="00020DEF" w:rsidP="00620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6F" w:rsidRDefault="00416D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95.3pt;height:70.85pt;z-index:-251632640;mso-wrap-edited:f;mso-position-horizontal:center;mso-position-horizontal-relative:margin;mso-position-vertical:center;mso-position-vertical-relative:margin" wrapcoords="3862 6663 2312 6663 2312 8961 4624 8961 17274 8961 18009 8961 18009 7123 17437 6663 3862 6663">
          <v:imagedata r:id="rId1" o:title="opsti cir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6F" w:rsidRPr="00B63F66" w:rsidRDefault="00416DA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25596F"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0452CC">
      <w:rPr>
        <w:rStyle w:val="PageNumber"/>
        <w:rFonts w:asciiTheme="minorHAnsi" w:hAnsiTheme="minorHAnsi"/>
        <w:noProof/>
      </w:rPr>
      <w:t>2</w:t>
    </w:r>
    <w:r w:rsidRPr="00B63F66">
      <w:rPr>
        <w:rStyle w:val="PageNumber"/>
        <w:rFonts w:asciiTheme="minorHAnsi" w:hAnsiTheme="minorHAnsi"/>
      </w:rPr>
      <w:fldChar w:fldCharType="end"/>
    </w:r>
  </w:p>
  <w:p w:rsidR="0025596F" w:rsidRDefault="0025596F" w:rsidP="00B63F66">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6F" w:rsidRDefault="00416DA2" w:rsidP="00867A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7" type="#_x0000_t75" style="position:absolute;margin-left:-66.2pt;margin-top:-99.2pt;width:595.3pt;height:127.55pt;z-index:-251634688;mso-wrap-edited:f;mso-position-horizontal-relative:margin;mso-position-vertical-relative:margin" wrapcoords="2257 5590 2230 5717 1550 7623 1550 9656 1169 10800 1169 11054 1469 11689 1550 14357 2040 15628 2285 16136 3046 16136 3074 15755 5794 14484 5848 13976 5821 13595 6229 11816 6202 11562 6447 9656 7236 9529 7345 9275 7236 7369 2366 5590 2257 5590">
          <v:imagedata r:id="rId1" o:title="opsti cir1"/>
          <w10:wrap type="square" anchorx="margin" anchory="margin"/>
        </v:shape>
      </w:pict>
    </w:r>
    <w:r w:rsidR="0025596F">
      <w:rPr>
        <w:noProof/>
        <w:lang w:val="sr-Cyrl-CS" w:eastAsia="en-GB"/>
      </w:rPr>
      <w:t xml:space="preserve">                                                        </w:t>
    </w:r>
    <w:r w:rsidR="0025596F">
      <w:t xml:space="preserve">                              </w:t>
    </w:r>
  </w:p>
  <w:p w:rsidR="0025596F" w:rsidRDefault="00255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DFE"/>
    <w:multiLevelType w:val="hybridMultilevel"/>
    <w:tmpl w:val="50F8B36A"/>
    <w:lvl w:ilvl="0" w:tplc="04090001">
      <w:start w:val="1"/>
      <w:numFmt w:val="bullet"/>
      <w:lvlText w:val=""/>
      <w:lvlJc w:val="left"/>
      <w:pPr>
        <w:ind w:left="151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3948F3"/>
    <w:multiLevelType w:val="hybridMultilevel"/>
    <w:tmpl w:val="A564990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BF20EF6"/>
    <w:multiLevelType w:val="hybridMultilevel"/>
    <w:tmpl w:val="CB2C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5027B"/>
    <w:multiLevelType w:val="hybridMultilevel"/>
    <w:tmpl w:val="D20A78FE"/>
    <w:lvl w:ilvl="0" w:tplc="E94EF808">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F5E3922"/>
    <w:multiLevelType w:val="hybridMultilevel"/>
    <w:tmpl w:val="BE1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02CA4"/>
    <w:multiLevelType w:val="hybridMultilevel"/>
    <w:tmpl w:val="A4F0F456"/>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rsids>
    <w:rsidRoot w:val="006207E2"/>
    <w:rsid w:val="00020DEF"/>
    <w:rsid w:val="000262C1"/>
    <w:rsid w:val="00031C5B"/>
    <w:rsid w:val="00032D31"/>
    <w:rsid w:val="000452CC"/>
    <w:rsid w:val="000A70B5"/>
    <w:rsid w:val="000C2179"/>
    <w:rsid w:val="000C6F0C"/>
    <w:rsid w:val="00107882"/>
    <w:rsid w:val="00113BAE"/>
    <w:rsid w:val="00127F29"/>
    <w:rsid w:val="00135261"/>
    <w:rsid w:val="00161586"/>
    <w:rsid w:val="00163C81"/>
    <w:rsid w:val="00175115"/>
    <w:rsid w:val="001E7F56"/>
    <w:rsid w:val="002026F4"/>
    <w:rsid w:val="00223C6E"/>
    <w:rsid w:val="00247C1C"/>
    <w:rsid w:val="00251EB0"/>
    <w:rsid w:val="002547BF"/>
    <w:rsid w:val="0025596F"/>
    <w:rsid w:val="002C3BEC"/>
    <w:rsid w:val="002C52DE"/>
    <w:rsid w:val="002E38B1"/>
    <w:rsid w:val="002F7D61"/>
    <w:rsid w:val="003113B1"/>
    <w:rsid w:val="00313109"/>
    <w:rsid w:val="003149A0"/>
    <w:rsid w:val="00345BB4"/>
    <w:rsid w:val="0037555A"/>
    <w:rsid w:val="003B04AD"/>
    <w:rsid w:val="003B7ABB"/>
    <w:rsid w:val="003E3D2D"/>
    <w:rsid w:val="00413F8D"/>
    <w:rsid w:val="00416DA2"/>
    <w:rsid w:val="00432B49"/>
    <w:rsid w:val="00482730"/>
    <w:rsid w:val="004B406F"/>
    <w:rsid w:val="004D79D6"/>
    <w:rsid w:val="00523FA3"/>
    <w:rsid w:val="00572886"/>
    <w:rsid w:val="005A6039"/>
    <w:rsid w:val="005B7B74"/>
    <w:rsid w:val="005D2DC7"/>
    <w:rsid w:val="005D4819"/>
    <w:rsid w:val="005F63D8"/>
    <w:rsid w:val="006207E2"/>
    <w:rsid w:val="00660453"/>
    <w:rsid w:val="00671E83"/>
    <w:rsid w:val="0074002B"/>
    <w:rsid w:val="00745D12"/>
    <w:rsid w:val="007E06AE"/>
    <w:rsid w:val="007F1936"/>
    <w:rsid w:val="008232F6"/>
    <w:rsid w:val="00826BE2"/>
    <w:rsid w:val="00836B98"/>
    <w:rsid w:val="00853E57"/>
    <w:rsid w:val="008666B1"/>
    <w:rsid w:val="00867A8F"/>
    <w:rsid w:val="008A0E41"/>
    <w:rsid w:val="00915112"/>
    <w:rsid w:val="0092041B"/>
    <w:rsid w:val="009676D4"/>
    <w:rsid w:val="00986114"/>
    <w:rsid w:val="00990908"/>
    <w:rsid w:val="009A24BF"/>
    <w:rsid w:val="009A5358"/>
    <w:rsid w:val="009C3D1F"/>
    <w:rsid w:val="009E4833"/>
    <w:rsid w:val="00A35F27"/>
    <w:rsid w:val="00A42A3E"/>
    <w:rsid w:val="00AA2219"/>
    <w:rsid w:val="00AA27DE"/>
    <w:rsid w:val="00AB76C9"/>
    <w:rsid w:val="00AC1DA8"/>
    <w:rsid w:val="00AC1E58"/>
    <w:rsid w:val="00AC5DEF"/>
    <w:rsid w:val="00AD37DB"/>
    <w:rsid w:val="00AE7AB7"/>
    <w:rsid w:val="00AF372D"/>
    <w:rsid w:val="00B54B99"/>
    <w:rsid w:val="00B60B50"/>
    <w:rsid w:val="00B63F66"/>
    <w:rsid w:val="00B66655"/>
    <w:rsid w:val="00B8287F"/>
    <w:rsid w:val="00BA7BBB"/>
    <w:rsid w:val="00BD01EA"/>
    <w:rsid w:val="00BE7F2F"/>
    <w:rsid w:val="00C000D4"/>
    <w:rsid w:val="00C14FBF"/>
    <w:rsid w:val="00C63A61"/>
    <w:rsid w:val="00C66FB4"/>
    <w:rsid w:val="00C7505B"/>
    <w:rsid w:val="00C92AD2"/>
    <w:rsid w:val="00CE205A"/>
    <w:rsid w:val="00D12307"/>
    <w:rsid w:val="00D6237F"/>
    <w:rsid w:val="00DF5F45"/>
    <w:rsid w:val="00E07AC3"/>
    <w:rsid w:val="00E12478"/>
    <w:rsid w:val="00E23C6E"/>
    <w:rsid w:val="00E34542"/>
    <w:rsid w:val="00E36BD6"/>
    <w:rsid w:val="00E376FB"/>
    <w:rsid w:val="00E63967"/>
    <w:rsid w:val="00E63FC6"/>
    <w:rsid w:val="00EC203E"/>
    <w:rsid w:val="00EE23FC"/>
    <w:rsid w:val="00EE3B9E"/>
    <w:rsid w:val="00EE79B9"/>
    <w:rsid w:val="00FB1CA8"/>
    <w:rsid w:val="00FD2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15"/>
    <w:pPr>
      <w:spacing w:after="200" w:line="276" w:lineRule="auto"/>
    </w:pPr>
    <w:rPr>
      <w:sz w:val="22"/>
    </w:rPr>
  </w:style>
  <w:style w:type="paragraph" w:styleId="Heading1">
    <w:name w:val="heading 1"/>
    <w:basedOn w:val="Normal"/>
    <w:next w:val="Normal"/>
    <w:link w:val="Heading1Char"/>
    <w:qFormat/>
    <w:rsid w:val="00163C81"/>
    <w:pPr>
      <w:keepNext/>
      <w:spacing w:after="0" w:line="240" w:lineRule="auto"/>
      <w:jc w:val="center"/>
      <w:outlineLvl w:val="0"/>
    </w:pPr>
    <w:rPr>
      <w:rFonts w:ascii="Times New Roman" w:eastAsia="Times New Roman"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paragraph" w:styleId="ListParagraph">
    <w:name w:val="List Paragraph"/>
    <w:basedOn w:val="Normal"/>
    <w:uiPriority w:val="34"/>
    <w:qFormat/>
    <w:rsid w:val="0025596F"/>
    <w:pPr>
      <w:ind w:left="720"/>
      <w:contextualSpacing/>
    </w:pPr>
    <w:rPr>
      <w:rFonts w:ascii="Calibri" w:hAnsi="Calibri"/>
      <w:szCs w:val="22"/>
    </w:rPr>
  </w:style>
  <w:style w:type="paragraph" w:customStyle="1" w:styleId="clan">
    <w:name w:val="clan"/>
    <w:basedOn w:val="Normal"/>
    <w:rsid w:val="002026F4"/>
    <w:pPr>
      <w:spacing w:before="240" w:after="120" w:line="240" w:lineRule="auto"/>
      <w:jc w:val="center"/>
    </w:pPr>
    <w:rPr>
      <w:rFonts w:eastAsia="Times New Roman" w:cs="Arial"/>
      <w:b/>
      <w:bCs/>
      <w:sz w:val="24"/>
      <w:szCs w:val="24"/>
    </w:rPr>
  </w:style>
  <w:style w:type="character" w:customStyle="1" w:styleId="Heading1Char">
    <w:name w:val="Heading 1 Char"/>
    <w:basedOn w:val="DefaultParagraphFont"/>
    <w:link w:val="Heading1"/>
    <w:rsid w:val="00163C81"/>
    <w:rPr>
      <w:rFonts w:ascii="Times New Roman" w:eastAsia="Times New Roman" w:hAnsi="Times New Roman"/>
      <w:b/>
      <w:bCs/>
      <w:sz w:val="24"/>
      <w:szCs w:val="24"/>
      <w:lang w:val="sr-Cyrl-CS"/>
    </w:rPr>
  </w:style>
  <w:style w:type="table" w:styleId="TableGrid">
    <w:name w:val="Table Grid"/>
    <w:basedOn w:val="TableNormal"/>
    <w:uiPriority w:val="59"/>
    <w:rsid w:val="00AA27D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54204205">
      <w:bodyDiv w:val="1"/>
      <w:marLeft w:val="0"/>
      <w:marRight w:val="0"/>
      <w:marTop w:val="0"/>
      <w:marBottom w:val="0"/>
      <w:divBdr>
        <w:top w:val="none" w:sz="0" w:space="0" w:color="auto"/>
        <w:left w:val="none" w:sz="0" w:space="0" w:color="auto"/>
        <w:bottom w:val="none" w:sz="0" w:space="0" w:color="auto"/>
        <w:right w:val="none" w:sz="0" w:space="0" w:color="auto"/>
      </w:divBdr>
    </w:div>
    <w:div w:id="1316766394">
      <w:bodyDiv w:val="1"/>
      <w:marLeft w:val="0"/>
      <w:marRight w:val="0"/>
      <w:marTop w:val="0"/>
      <w:marBottom w:val="0"/>
      <w:divBdr>
        <w:top w:val="none" w:sz="0" w:space="0" w:color="auto"/>
        <w:left w:val="none" w:sz="0" w:space="0" w:color="auto"/>
        <w:bottom w:val="none" w:sz="0" w:space="0" w:color="auto"/>
        <w:right w:val="none" w:sz="0" w:space="0" w:color="auto"/>
      </w:divBdr>
    </w:div>
    <w:div w:id="1847549361">
      <w:bodyDiv w:val="1"/>
      <w:marLeft w:val="0"/>
      <w:marRight w:val="0"/>
      <w:marTop w:val="0"/>
      <w:marBottom w:val="0"/>
      <w:divBdr>
        <w:top w:val="none" w:sz="0" w:space="0" w:color="auto"/>
        <w:left w:val="none" w:sz="0" w:space="0" w:color="auto"/>
        <w:bottom w:val="none" w:sz="0" w:space="0" w:color="auto"/>
        <w:right w:val="none" w:sz="0" w:space="0" w:color="auto"/>
      </w:divBdr>
    </w:div>
    <w:div w:id="205423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FE8C-A8D5-4D7F-AD9D-317B58F5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Milanka Stojakovic</cp:lastModifiedBy>
  <cp:revision>4</cp:revision>
  <cp:lastPrinted>2014-10-14T09:00:00Z</cp:lastPrinted>
  <dcterms:created xsi:type="dcterms:W3CDTF">2015-11-25T11:49:00Z</dcterms:created>
  <dcterms:modified xsi:type="dcterms:W3CDTF">2015-12-07T08:01:00Z</dcterms:modified>
</cp:coreProperties>
</file>