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18" w:rsidRPr="00AA77FB" w:rsidRDefault="00AA0318" w:rsidP="00DE5E12">
      <w:pPr>
        <w:rPr>
          <w:noProof/>
          <w:lang w:val="sr-Latn-CS"/>
        </w:rPr>
        <w:sectPr w:rsidR="00AA0318" w:rsidRPr="00AA77FB" w:rsidSect="005316AC">
          <w:headerReference w:type="default" r:id="rId8"/>
          <w:footerReference w:type="default" r:id="rId9"/>
          <w:pgSz w:w="11907" w:h="16839" w:code="9"/>
          <w:pgMar w:top="1440" w:right="1440" w:bottom="1440" w:left="1440" w:header="360" w:footer="412" w:gutter="0"/>
          <w:cols w:space="708"/>
          <w:docGrid w:linePitch="360"/>
        </w:sectPr>
      </w:pPr>
    </w:p>
    <w:p w:rsidR="00AA0318" w:rsidRPr="001D78D7" w:rsidRDefault="00160DD3" w:rsidP="00DE5E12">
      <w:pPr>
        <w:rPr>
          <w:noProof/>
          <w:lang w:val="sr-Cyrl-C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-1089660</wp:posOffset>
            </wp:positionV>
            <wp:extent cx="2926080" cy="1254760"/>
            <wp:effectExtent l="19050" t="0" r="7620" b="0"/>
            <wp:wrapTopAndBottom/>
            <wp:docPr id="3" name="Picture 1" descr="\\192.168.42.212\javni direktorijum\ZNAK I LOGOTIP PKS\logotip ci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2.212\javni direktorijum\ZNAK I LOGOTIP PKS\logotip cir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318" w:rsidRPr="001D78D7" w:rsidRDefault="001D78D7" w:rsidP="001C6F34">
      <w:pPr>
        <w:suppressAutoHyphens w:val="0"/>
        <w:spacing w:after="120"/>
        <w:ind w:left="-567"/>
        <w:jc w:val="center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Семинар</w:t>
      </w:r>
    </w:p>
    <w:p w:rsidR="00726AC8" w:rsidRPr="001D78D7" w:rsidRDefault="001D78D7" w:rsidP="001C6F34">
      <w:pPr>
        <w:suppressAutoHyphens w:val="0"/>
        <w:spacing w:after="120"/>
        <w:ind w:left="-567"/>
        <w:jc w:val="center"/>
        <w:rPr>
          <w:rFonts w:asciiTheme="minorHAnsi" w:hAnsiTheme="minorHAnsi" w:cstheme="minorHAnsi"/>
          <w:b/>
          <w:noProof/>
          <w:sz w:val="32"/>
          <w:szCs w:val="32"/>
          <w:lang w:val="sr-Cyrl-CS"/>
        </w:rPr>
      </w:pPr>
      <w:r w:rsidRPr="001D78D7">
        <w:rPr>
          <w:rFonts w:asciiTheme="minorHAnsi" w:hAnsiTheme="minorHAnsi" w:cstheme="minorHAnsi"/>
          <w:b/>
          <w:noProof/>
          <w:sz w:val="32"/>
          <w:szCs w:val="32"/>
          <w:lang w:val="sr-Cyrl-CS"/>
        </w:rPr>
        <w:t>ДИСТРИБУЦИЈА</w:t>
      </w:r>
    </w:p>
    <w:p w:rsidR="00726AC8" w:rsidRPr="001D78D7" w:rsidRDefault="00726AC8" w:rsidP="001C6F34">
      <w:pPr>
        <w:suppressAutoHyphens w:val="0"/>
        <w:spacing w:after="120"/>
        <w:ind w:left="-567"/>
        <w:jc w:val="center"/>
        <w:rPr>
          <w:rFonts w:asciiTheme="minorHAnsi" w:hAnsiTheme="minorHAnsi" w:cstheme="minorHAnsi"/>
          <w:b/>
          <w:noProof/>
          <w:sz w:val="28"/>
          <w:szCs w:val="28"/>
          <w:lang w:val="sr-Cyrl-CS"/>
        </w:rPr>
      </w:pPr>
      <w:r w:rsidRPr="001D78D7">
        <w:rPr>
          <w:rFonts w:asciiTheme="minorHAnsi" w:hAnsiTheme="minorHAnsi" w:cstheme="minorHAnsi"/>
          <w:b/>
          <w:noProof/>
          <w:sz w:val="28"/>
          <w:szCs w:val="28"/>
          <w:lang w:val="sr-Cyrl-CS"/>
        </w:rPr>
        <w:t>(</w:t>
      </w:r>
      <w:r w:rsidR="001D78D7" w:rsidRPr="001D78D7">
        <w:rPr>
          <w:rFonts w:asciiTheme="minorHAnsi" w:hAnsiTheme="minorHAnsi" w:cstheme="minorHAnsi"/>
          <w:b/>
          <w:noProof/>
          <w:sz w:val="28"/>
          <w:szCs w:val="28"/>
          <w:lang w:val="sr-Cyrl-CS"/>
        </w:rPr>
        <w:t>ПРАВИЛА</w:t>
      </w:r>
      <w:r w:rsidRPr="001D78D7">
        <w:rPr>
          <w:rFonts w:asciiTheme="minorHAnsi" w:hAnsiTheme="minorHAnsi" w:cstheme="minorHAnsi"/>
          <w:b/>
          <w:noProof/>
          <w:sz w:val="28"/>
          <w:szCs w:val="28"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b/>
          <w:noProof/>
          <w:sz w:val="28"/>
          <w:szCs w:val="28"/>
          <w:lang w:val="sr-Cyrl-CS"/>
        </w:rPr>
        <w:t>КОНКУРЕНЦИЈЕ</w:t>
      </w:r>
      <w:r w:rsidRPr="001D78D7">
        <w:rPr>
          <w:rFonts w:asciiTheme="minorHAnsi" w:hAnsiTheme="minorHAnsi" w:cstheme="minorHAnsi"/>
          <w:b/>
          <w:noProof/>
          <w:sz w:val="28"/>
          <w:szCs w:val="28"/>
          <w:lang w:val="sr-Cyrl-CS"/>
        </w:rPr>
        <w:t>)</w:t>
      </w:r>
    </w:p>
    <w:p w:rsidR="00B42AF5" w:rsidRPr="001D78D7" w:rsidRDefault="00AB6E17" w:rsidP="001C6F34">
      <w:pPr>
        <w:suppressAutoHyphens w:val="0"/>
        <w:spacing w:after="120"/>
        <w:ind w:left="-567"/>
        <w:jc w:val="center"/>
        <w:rPr>
          <w:rFonts w:asciiTheme="minorHAnsi" w:hAnsiTheme="minorHAnsi" w:cstheme="minorHAnsi"/>
          <w:noProof/>
          <w:sz w:val="28"/>
          <w:szCs w:val="28"/>
          <w:lang w:val="sr-Cyrl-CS"/>
        </w:rPr>
      </w:pPr>
      <w:r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>1</w:t>
      </w:r>
      <w:r w:rsidR="00726AC8"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>2</w:t>
      </w:r>
      <w:r w:rsidR="00C018B1">
        <w:rPr>
          <w:rFonts w:asciiTheme="minorHAnsi" w:hAnsiTheme="minorHAnsi" w:cstheme="minorHAnsi"/>
          <w:noProof/>
          <w:sz w:val="28"/>
          <w:szCs w:val="28"/>
          <w:lang w:val="sr-Cyrl-CS"/>
        </w:rPr>
        <w:t>.</w:t>
      </w:r>
      <w:r w:rsidR="009037C0"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>Децембар</w:t>
      </w:r>
      <w:r w:rsidR="009037C0"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 xml:space="preserve"> 2013</w:t>
      </w:r>
      <w:r w:rsidR="00C018B1">
        <w:rPr>
          <w:rFonts w:asciiTheme="minorHAnsi" w:hAnsiTheme="minorHAnsi" w:cstheme="minorHAnsi"/>
          <w:noProof/>
          <w:sz w:val="28"/>
          <w:szCs w:val="28"/>
          <w:lang w:val="sr-Cyrl-CS"/>
        </w:rPr>
        <w:t>. године</w:t>
      </w:r>
    </w:p>
    <w:p w:rsidR="00556D3A" w:rsidRPr="00C018B1" w:rsidRDefault="001D78D7" w:rsidP="001C6F34">
      <w:pPr>
        <w:suppressAutoHyphens w:val="0"/>
        <w:spacing w:after="120"/>
        <w:ind w:left="-567"/>
        <w:jc w:val="center"/>
        <w:rPr>
          <w:rFonts w:asciiTheme="minorHAnsi" w:hAnsiTheme="minorHAnsi" w:cstheme="minorHAnsi"/>
          <w:noProof/>
          <w:sz w:val="28"/>
          <w:szCs w:val="28"/>
          <w:lang w:val="sr-Cyrl-CS"/>
        </w:rPr>
      </w:pPr>
      <w:r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>Привредна</w:t>
      </w:r>
      <w:r w:rsidR="00E13B1D"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>комора</w:t>
      </w:r>
      <w:r w:rsidR="00E13B1D"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>Србије</w:t>
      </w:r>
      <w:r w:rsidR="00E13B1D"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 xml:space="preserve">, </w:t>
      </w:r>
      <w:r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>Ресавска</w:t>
      </w:r>
      <w:r w:rsidR="00E13B1D"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 xml:space="preserve"> 13-15</w:t>
      </w:r>
      <w:r w:rsidR="00C018B1">
        <w:rPr>
          <w:rFonts w:asciiTheme="minorHAnsi" w:hAnsiTheme="minorHAnsi" w:cstheme="minorHAnsi"/>
          <w:noProof/>
          <w:sz w:val="28"/>
          <w:szCs w:val="28"/>
          <w:lang w:val="sr-Latn-CS"/>
        </w:rPr>
        <w:t xml:space="preserve">, II </w:t>
      </w:r>
      <w:r w:rsidR="00C018B1">
        <w:rPr>
          <w:rFonts w:asciiTheme="minorHAnsi" w:hAnsiTheme="minorHAnsi" w:cstheme="minorHAnsi"/>
          <w:noProof/>
          <w:sz w:val="28"/>
          <w:szCs w:val="28"/>
          <w:lang w:val="sr-Cyrl-CS"/>
        </w:rPr>
        <w:t xml:space="preserve">спрат, сала </w:t>
      </w:r>
      <w:r w:rsidR="00C018B1">
        <w:rPr>
          <w:rFonts w:asciiTheme="minorHAnsi" w:hAnsiTheme="minorHAnsi" w:cstheme="minorHAnsi"/>
          <w:noProof/>
          <w:sz w:val="28"/>
          <w:szCs w:val="28"/>
          <w:lang w:val="sr-Latn-CS"/>
        </w:rPr>
        <w:t>IV</w:t>
      </w:r>
    </w:p>
    <w:p w:rsidR="00E13B1D" w:rsidRPr="001D78D7" w:rsidRDefault="00E13B1D" w:rsidP="001C6F34">
      <w:pPr>
        <w:suppressAutoHyphens w:val="0"/>
        <w:spacing w:after="120"/>
        <w:ind w:left="-567"/>
        <w:jc w:val="center"/>
        <w:rPr>
          <w:rFonts w:asciiTheme="minorHAnsi" w:hAnsiTheme="minorHAnsi" w:cstheme="minorHAnsi"/>
          <w:noProof/>
          <w:sz w:val="28"/>
          <w:szCs w:val="28"/>
          <w:lang w:val="sr-Cyrl-CS"/>
        </w:rPr>
      </w:pPr>
    </w:p>
    <w:p w:rsidR="00556D3A" w:rsidRPr="001D78D7" w:rsidRDefault="001D78D7" w:rsidP="001C6F34">
      <w:pPr>
        <w:suppressAutoHyphens w:val="0"/>
        <w:spacing w:after="120"/>
        <w:ind w:left="-567"/>
        <w:jc w:val="center"/>
        <w:rPr>
          <w:rFonts w:asciiTheme="minorHAnsi" w:hAnsiTheme="minorHAnsi" w:cstheme="minorHAnsi"/>
          <w:noProof/>
          <w:sz w:val="28"/>
          <w:szCs w:val="28"/>
          <w:lang w:val="sr-Cyrl-CS"/>
        </w:rPr>
      </w:pPr>
      <w:r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>Дневни</w:t>
      </w:r>
      <w:r w:rsidR="00556D3A"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sz w:val="28"/>
          <w:szCs w:val="28"/>
          <w:lang w:val="sr-Cyrl-CS"/>
        </w:rPr>
        <w:t>ред</w:t>
      </w:r>
    </w:p>
    <w:p w:rsidR="00B42AF5" w:rsidRPr="001D78D7" w:rsidRDefault="00B42AF5" w:rsidP="001C6F34">
      <w:pPr>
        <w:suppressAutoHyphens w:val="0"/>
        <w:spacing w:after="120"/>
        <w:ind w:left="-567"/>
        <w:jc w:val="center"/>
        <w:rPr>
          <w:rFonts w:asciiTheme="minorHAnsi" w:hAnsiTheme="minorHAnsi" w:cstheme="minorHAnsi"/>
          <w:noProof/>
          <w:lang w:val="sr-Cyrl-CS"/>
        </w:rPr>
      </w:pPr>
    </w:p>
    <w:p w:rsidR="00556D3A" w:rsidRPr="001D78D7" w:rsidRDefault="00556D3A" w:rsidP="00556D3A">
      <w:pPr>
        <w:suppressAutoHyphens w:val="0"/>
        <w:spacing w:after="120"/>
        <w:ind w:left="-567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 xml:space="preserve">09.30-10.00   </w:t>
      </w:r>
      <w:r w:rsidR="001D78D7" w:rsidRPr="001D78D7">
        <w:rPr>
          <w:rFonts w:asciiTheme="minorHAnsi" w:hAnsiTheme="minorHAnsi" w:cstheme="minorHAnsi"/>
          <w:noProof/>
          <w:lang w:val="sr-Cyrl-CS"/>
        </w:rPr>
        <w:t>Регистрација</w:t>
      </w:r>
      <w:r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учесника</w:t>
      </w:r>
    </w:p>
    <w:p w:rsidR="003B53B2" w:rsidRPr="001D78D7" w:rsidRDefault="003B53B2" w:rsidP="00556D3A">
      <w:pPr>
        <w:suppressAutoHyphens w:val="0"/>
        <w:spacing w:after="120"/>
        <w:ind w:left="-567"/>
        <w:rPr>
          <w:rFonts w:asciiTheme="minorHAnsi" w:hAnsiTheme="minorHAnsi" w:cstheme="minorHAnsi"/>
          <w:noProof/>
          <w:lang w:val="sr-Cyrl-CS"/>
        </w:rPr>
      </w:pPr>
    </w:p>
    <w:p w:rsidR="00556D3A" w:rsidRPr="001D78D7" w:rsidRDefault="00556D3A" w:rsidP="00556D3A">
      <w:pPr>
        <w:suppressAutoHyphens w:val="0"/>
        <w:spacing w:after="120"/>
        <w:ind w:left="-567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10.00-1</w:t>
      </w:r>
      <w:r w:rsidR="00AB6E17" w:rsidRPr="001D78D7">
        <w:rPr>
          <w:rFonts w:asciiTheme="minorHAnsi" w:hAnsiTheme="minorHAnsi" w:cstheme="minorHAnsi"/>
          <w:noProof/>
          <w:lang w:val="sr-Cyrl-CS"/>
        </w:rPr>
        <w:t>0</w:t>
      </w:r>
      <w:r w:rsidRPr="001D78D7">
        <w:rPr>
          <w:rFonts w:asciiTheme="minorHAnsi" w:hAnsiTheme="minorHAnsi" w:cstheme="minorHAnsi"/>
          <w:noProof/>
          <w:lang w:val="sr-Cyrl-CS"/>
        </w:rPr>
        <w:t>.</w:t>
      </w:r>
      <w:r w:rsidR="00AB6E17" w:rsidRPr="001D78D7">
        <w:rPr>
          <w:rFonts w:asciiTheme="minorHAnsi" w:hAnsiTheme="minorHAnsi" w:cstheme="minorHAnsi"/>
          <w:noProof/>
          <w:lang w:val="sr-Cyrl-CS"/>
        </w:rPr>
        <w:t>3</w:t>
      </w:r>
      <w:r w:rsidRPr="001D78D7">
        <w:rPr>
          <w:rFonts w:asciiTheme="minorHAnsi" w:hAnsiTheme="minorHAnsi" w:cstheme="minorHAnsi"/>
          <w:noProof/>
          <w:lang w:val="sr-Cyrl-CS"/>
        </w:rPr>
        <w:t xml:space="preserve">0   </w:t>
      </w:r>
      <w:r w:rsidR="001D78D7" w:rsidRPr="001D78D7">
        <w:rPr>
          <w:rFonts w:asciiTheme="minorHAnsi" w:hAnsiTheme="minorHAnsi" w:cstheme="minorHAnsi"/>
          <w:noProof/>
          <w:lang w:val="sr-Cyrl-CS"/>
        </w:rPr>
        <w:t>Уводна</w:t>
      </w:r>
      <w:r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излагања</w:t>
      </w:r>
    </w:p>
    <w:p w:rsidR="00AB6E17" w:rsidRPr="001D78D7" w:rsidRDefault="001D78D7" w:rsidP="00E13B1D">
      <w:pPr>
        <w:pStyle w:val="ListParagraph"/>
        <w:numPr>
          <w:ilvl w:val="0"/>
          <w:numId w:val="24"/>
        </w:numPr>
        <w:suppressAutoHyphens w:val="0"/>
        <w:spacing w:after="12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Представник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ПКС</w:t>
      </w:r>
    </w:p>
    <w:p w:rsidR="00A1752A" w:rsidRPr="001D78D7" w:rsidRDefault="00AB6E17" w:rsidP="006F2B61">
      <w:pPr>
        <w:suppressAutoHyphens w:val="0"/>
        <w:ind w:left="-567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10.30</w:t>
      </w:r>
      <w:r w:rsidR="00A1752A" w:rsidRPr="001D78D7">
        <w:rPr>
          <w:rFonts w:asciiTheme="minorHAnsi" w:hAnsiTheme="minorHAnsi" w:cstheme="minorHAnsi"/>
          <w:noProof/>
          <w:lang w:val="sr-Cyrl-CS"/>
        </w:rPr>
        <w:t>-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11.30  </w:t>
      </w:r>
      <w:r w:rsidR="001D78D7" w:rsidRPr="001D78D7">
        <w:rPr>
          <w:rFonts w:asciiTheme="minorHAnsi" w:hAnsiTheme="minorHAnsi" w:cstheme="minorHAnsi"/>
          <w:noProof/>
          <w:lang w:val="sr-Cyrl-CS"/>
        </w:rPr>
        <w:t>Конкуренција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 (</w:t>
      </w:r>
      <w:r w:rsidR="001D78D7" w:rsidRPr="001D78D7">
        <w:rPr>
          <w:rFonts w:asciiTheme="minorHAnsi" w:hAnsiTheme="minorHAnsi" w:cstheme="minorHAnsi"/>
          <w:noProof/>
          <w:lang w:val="sr-Cyrl-CS"/>
        </w:rPr>
        <w:t>и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ограничавање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) </w:t>
      </w:r>
      <w:r w:rsidR="001D78D7" w:rsidRPr="001D78D7">
        <w:rPr>
          <w:rFonts w:asciiTheme="minorHAnsi" w:hAnsiTheme="minorHAnsi" w:cstheme="minorHAnsi"/>
          <w:noProof/>
          <w:lang w:val="sr-Cyrl-CS"/>
        </w:rPr>
        <w:t>у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хоризонталним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и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вертикалним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односима</w:t>
      </w:r>
    </w:p>
    <w:p w:rsidR="006F2B61" w:rsidRPr="001D78D7" w:rsidRDefault="001D78D7" w:rsidP="006F2B61">
      <w:pPr>
        <w:pStyle w:val="ListParagraph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Вертикална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интеграција</w:t>
      </w:r>
    </w:p>
    <w:p w:rsidR="006F2B61" w:rsidRPr="001D78D7" w:rsidRDefault="001D78D7" w:rsidP="006F2B61">
      <w:pPr>
        <w:pStyle w:val="ListParagraph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Атипична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 (</w:t>
      </w:r>
      <w:r w:rsidRPr="001D78D7">
        <w:rPr>
          <w:rFonts w:asciiTheme="minorHAnsi" w:hAnsiTheme="minorHAnsi" w:cstheme="minorHAnsi"/>
          <w:noProof/>
          <w:lang w:val="sr-Cyrl-CS"/>
        </w:rPr>
        <w:t>вертикална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) </w:t>
      </w:r>
      <w:r w:rsidRPr="001D78D7">
        <w:rPr>
          <w:rFonts w:asciiTheme="minorHAnsi" w:hAnsiTheme="minorHAnsi" w:cstheme="minorHAnsi"/>
          <w:noProof/>
          <w:lang w:val="sr-Cyrl-CS"/>
        </w:rPr>
        <w:t>ограничења</w:t>
      </w:r>
    </w:p>
    <w:p w:rsidR="00A1752A" w:rsidRPr="001D78D7" w:rsidRDefault="00A1752A" w:rsidP="0030761D">
      <w:pPr>
        <w:pStyle w:val="ListParagraph"/>
        <w:suppressAutoHyphens w:val="0"/>
        <w:ind w:left="1170"/>
        <w:jc w:val="both"/>
        <w:rPr>
          <w:rFonts w:asciiTheme="minorHAnsi" w:hAnsiTheme="minorHAnsi" w:cstheme="minorHAnsi"/>
          <w:noProof/>
          <w:lang w:val="sr-Cyrl-CS"/>
        </w:rPr>
      </w:pPr>
    </w:p>
    <w:p w:rsidR="003B53B2" w:rsidRPr="001D78D7" w:rsidRDefault="00A1752A" w:rsidP="00A1752A">
      <w:pPr>
        <w:suppressAutoHyphens w:val="0"/>
        <w:ind w:left="-90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 xml:space="preserve">      11.30-</w:t>
      </w:r>
      <w:r w:rsidR="00496112" w:rsidRPr="001D78D7">
        <w:rPr>
          <w:rFonts w:asciiTheme="minorHAnsi" w:hAnsiTheme="minorHAnsi" w:cstheme="minorHAnsi"/>
          <w:noProof/>
          <w:lang w:val="sr-Cyrl-CS"/>
        </w:rPr>
        <w:t xml:space="preserve">12.00 </w:t>
      </w:r>
      <w:r w:rsidR="00540A5B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Пауза</w:t>
      </w:r>
      <w:r w:rsidR="003B53B2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за</w:t>
      </w:r>
      <w:r w:rsidR="003B53B2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кафу</w:t>
      </w:r>
      <w:r w:rsidR="003B53B2" w:rsidRPr="001D78D7">
        <w:rPr>
          <w:rFonts w:asciiTheme="minorHAnsi" w:hAnsiTheme="minorHAnsi" w:cstheme="minorHAnsi"/>
          <w:noProof/>
          <w:lang w:val="sr-Cyrl-CS"/>
        </w:rPr>
        <w:t xml:space="preserve"> </w:t>
      </w:r>
    </w:p>
    <w:p w:rsidR="00540A5B" w:rsidRPr="001D78D7" w:rsidRDefault="00540A5B" w:rsidP="00556D3A">
      <w:pPr>
        <w:suppressAutoHyphens w:val="0"/>
        <w:spacing w:after="120"/>
        <w:ind w:left="-567"/>
        <w:jc w:val="both"/>
        <w:rPr>
          <w:rFonts w:asciiTheme="minorHAnsi" w:hAnsiTheme="minorHAnsi" w:cstheme="minorHAnsi"/>
          <w:noProof/>
          <w:lang w:val="sr-Cyrl-CS"/>
        </w:rPr>
      </w:pPr>
    </w:p>
    <w:p w:rsidR="00A1752A" w:rsidRPr="001D78D7" w:rsidRDefault="00A1752A" w:rsidP="006F2B61">
      <w:pPr>
        <w:suppressAutoHyphens w:val="0"/>
        <w:ind w:left="-566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12.00 -1</w:t>
      </w:r>
      <w:r w:rsidR="006F2B61" w:rsidRPr="001D78D7">
        <w:rPr>
          <w:rFonts w:asciiTheme="minorHAnsi" w:hAnsiTheme="minorHAnsi" w:cstheme="minorHAnsi"/>
          <w:noProof/>
          <w:lang w:val="sr-Cyrl-CS"/>
        </w:rPr>
        <w:t>3</w:t>
      </w:r>
      <w:r w:rsidRPr="001D78D7">
        <w:rPr>
          <w:rFonts w:asciiTheme="minorHAnsi" w:hAnsiTheme="minorHAnsi" w:cstheme="minorHAnsi"/>
          <w:noProof/>
          <w:lang w:val="sr-Cyrl-CS"/>
        </w:rPr>
        <w:t xml:space="preserve">.00 </w:t>
      </w:r>
      <w:r w:rsidR="00540A5B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Посебни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изазови</w:t>
      </w:r>
      <w:r w:rsidR="006F2B61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дистрибуције</w:t>
      </w:r>
    </w:p>
    <w:p w:rsidR="006F2B61" w:rsidRPr="001D78D7" w:rsidRDefault="001D78D7" w:rsidP="00A1752A">
      <w:pPr>
        <w:pStyle w:val="ListParagraph"/>
        <w:numPr>
          <w:ilvl w:val="0"/>
          <w:numId w:val="22"/>
        </w:numPr>
        <w:tabs>
          <w:tab w:val="left" w:pos="900"/>
        </w:tabs>
        <w:suppressAutoHyphens w:val="0"/>
        <w:spacing w:after="12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Блок</w:t>
      </w:r>
      <w:r w:rsidR="00F92A9B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изузеће</w:t>
      </w:r>
      <w:r w:rsidR="00F92A9B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за</w:t>
      </w:r>
      <w:r w:rsidR="00F92A9B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дистрибуцију</w:t>
      </w:r>
    </w:p>
    <w:p w:rsidR="00F92A9B" w:rsidRPr="001D78D7" w:rsidRDefault="001D78D7" w:rsidP="00A1752A">
      <w:pPr>
        <w:pStyle w:val="ListParagraph"/>
        <w:numPr>
          <w:ilvl w:val="0"/>
          <w:numId w:val="22"/>
        </w:numPr>
        <w:tabs>
          <w:tab w:val="left" w:pos="900"/>
        </w:tabs>
        <w:suppressAutoHyphens w:val="0"/>
        <w:spacing w:after="12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Ексклузивна</w:t>
      </w:r>
      <w:r w:rsidR="00F92A9B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и</w:t>
      </w:r>
      <w:r w:rsidR="00F92A9B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селективна</w:t>
      </w:r>
      <w:r w:rsidR="00F92A9B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дистрибуција</w:t>
      </w:r>
    </w:p>
    <w:p w:rsidR="00F92A9B" w:rsidRPr="001D78D7" w:rsidRDefault="001D78D7" w:rsidP="00A1752A">
      <w:pPr>
        <w:pStyle w:val="ListParagraph"/>
        <w:numPr>
          <w:ilvl w:val="0"/>
          <w:numId w:val="22"/>
        </w:numPr>
        <w:tabs>
          <w:tab w:val="left" w:pos="900"/>
        </w:tabs>
        <w:suppressAutoHyphens w:val="0"/>
        <w:spacing w:after="12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А</w:t>
      </w:r>
      <w:r>
        <w:rPr>
          <w:rFonts w:asciiTheme="minorHAnsi" w:hAnsiTheme="minorHAnsi" w:cstheme="minorHAnsi"/>
          <w:noProof/>
          <w:lang w:val="sr-Cyrl-CS"/>
        </w:rPr>
        <w:t>у</w:t>
      </w:r>
      <w:r w:rsidRPr="001D78D7">
        <w:rPr>
          <w:rFonts w:asciiTheme="minorHAnsi" w:hAnsiTheme="minorHAnsi" w:cstheme="minorHAnsi"/>
          <w:noProof/>
          <w:lang w:val="sr-Cyrl-CS"/>
        </w:rPr>
        <w:t>томобилска</w:t>
      </w:r>
      <w:r w:rsidR="00F92A9B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дистрибуција</w:t>
      </w:r>
    </w:p>
    <w:p w:rsidR="00F92A9B" w:rsidRPr="001D78D7" w:rsidRDefault="001D78D7" w:rsidP="00A1752A">
      <w:pPr>
        <w:pStyle w:val="ListParagraph"/>
        <w:numPr>
          <w:ilvl w:val="0"/>
          <w:numId w:val="22"/>
        </w:numPr>
        <w:tabs>
          <w:tab w:val="left" w:pos="900"/>
        </w:tabs>
        <w:suppressAutoHyphens w:val="0"/>
        <w:spacing w:after="12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Паралелни</w:t>
      </w:r>
      <w:r w:rsidR="00F92A9B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увоз</w:t>
      </w:r>
    </w:p>
    <w:p w:rsidR="005234C4" w:rsidRPr="001D78D7" w:rsidRDefault="001D78D7" w:rsidP="00A1752A">
      <w:pPr>
        <w:pStyle w:val="ListParagraph"/>
        <w:numPr>
          <w:ilvl w:val="0"/>
          <w:numId w:val="22"/>
        </w:numPr>
        <w:tabs>
          <w:tab w:val="left" w:pos="900"/>
        </w:tabs>
        <w:suppressAutoHyphens w:val="0"/>
        <w:spacing w:after="12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Latn-CS"/>
        </w:rPr>
        <w:t>RPM</w:t>
      </w:r>
      <w:r w:rsidR="00A1752A" w:rsidRPr="001D78D7">
        <w:rPr>
          <w:rFonts w:asciiTheme="minorHAnsi" w:hAnsiTheme="minorHAnsi" w:cstheme="minorHAnsi"/>
          <w:noProof/>
          <w:lang w:val="sr-Latn-CS"/>
        </w:rPr>
        <w:t xml:space="preserve"> – </w:t>
      </w:r>
      <w:r w:rsidRPr="001D78D7">
        <w:rPr>
          <w:rFonts w:asciiTheme="minorHAnsi" w:hAnsiTheme="minorHAnsi" w:cstheme="minorHAnsi"/>
          <w:noProof/>
          <w:lang w:val="sr-Latn-CS"/>
        </w:rPr>
        <w:t>Resale</w:t>
      </w:r>
      <w:r w:rsidR="00A1752A" w:rsidRPr="001D78D7">
        <w:rPr>
          <w:rFonts w:asciiTheme="minorHAnsi" w:hAnsiTheme="minorHAnsi" w:cstheme="minorHAnsi"/>
          <w:noProof/>
          <w:lang w:val="sr-Latn-CS"/>
        </w:rPr>
        <w:t xml:space="preserve"> </w:t>
      </w:r>
      <w:r w:rsidRPr="001D78D7">
        <w:rPr>
          <w:rFonts w:asciiTheme="minorHAnsi" w:hAnsiTheme="minorHAnsi" w:cstheme="minorHAnsi"/>
          <w:noProof/>
          <w:lang w:val="sr-Latn-CS"/>
        </w:rPr>
        <w:t>Price</w:t>
      </w:r>
      <w:r w:rsidR="00A1752A" w:rsidRPr="001D78D7">
        <w:rPr>
          <w:rFonts w:asciiTheme="minorHAnsi" w:hAnsiTheme="minorHAnsi" w:cstheme="minorHAnsi"/>
          <w:noProof/>
          <w:lang w:val="sr-Latn-CS"/>
        </w:rPr>
        <w:t xml:space="preserve"> </w:t>
      </w:r>
      <w:r w:rsidRPr="001D78D7">
        <w:rPr>
          <w:rFonts w:asciiTheme="minorHAnsi" w:hAnsiTheme="minorHAnsi" w:cstheme="minorHAnsi"/>
          <w:noProof/>
          <w:lang w:val="sr-Latn-CS"/>
        </w:rPr>
        <w:t>Maintenance</w:t>
      </w:r>
      <w:r w:rsidR="00A1752A" w:rsidRPr="001D78D7">
        <w:rPr>
          <w:rFonts w:asciiTheme="minorHAnsi" w:hAnsiTheme="minorHAnsi" w:cstheme="minorHAnsi"/>
          <w:noProof/>
          <w:lang w:val="sr-Latn-CS"/>
        </w:rPr>
        <w:t xml:space="preserve"> </w:t>
      </w:r>
      <w:r w:rsidR="005234C4" w:rsidRPr="001D78D7">
        <w:rPr>
          <w:rFonts w:asciiTheme="minorHAnsi" w:hAnsiTheme="minorHAnsi" w:cstheme="minorHAnsi"/>
          <w:noProof/>
          <w:lang w:val="sr-Cyrl-CS"/>
        </w:rPr>
        <w:t>(</w:t>
      </w:r>
      <w:r w:rsidRPr="001D78D7">
        <w:rPr>
          <w:rFonts w:asciiTheme="minorHAnsi" w:hAnsiTheme="minorHAnsi" w:cstheme="minorHAnsi"/>
          <w:noProof/>
          <w:lang w:val="sr-Cyrl-CS"/>
        </w:rPr>
        <w:t>обавезујуће</w:t>
      </w:r>
      <w:r w:rsidR="005234C4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малопродајне</w:t>
      </w:r>
      <w:r w:rsidR="005234C4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цене</w:t>
      </w:r>
      <w:r w:rsidR="005234C4" w:rsidRPr="001D78D7">
        <w:rPr>
          <w:rFonts w:asciiTheme="minorHAnsi" w:hAnsiTheme="minorHAnsi" w:cstheme="minorHAnsi"/>
          <w:noProof/>
          <w:lang w:val="sr-Cyrl-CS"/>
        </w:rPr>
        <w:t>)</w:t>
      </w:r>
    </w:p>
    <w:p w:rsidR="005234C4" w:rsidRPr="001D78D7" w:rsidRDefault="001D78D7" w:rsidP="00A1752A">
      <w:pPr>
        <w:pStyle w:val="ListParagraph"/>
        <w:numPr>
          <w:ilvl w:val="0"/>
          <w:numId w:val="22"/>
        </w:numPr>
        <w:tabs>
          <w:tab w:val="left" w:pos="900"/>
        </w:tabs>
        <w:suppressAutoHyphens w:val="0"/>
        <w:spacing w:after="12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Енглеска</w:t>
      </w:r>
      <w:r w:rsidR="005234C4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клаузула</w:t>
      </w:r>
      <w:r w:rsidR="005234C4" w:rsidRPr="001D78D7">
        <w:rPr>
          <w:rFonts w:asciiTheme="minorHAnsi" w:hAnsiTheme="minorHAnsi" w:cstheme="minorHAnsi"/>
          <w:noProof/>
          <w:lang w:val="sr-Cyrl-CS"/>
        </w:rPr>
        <w:t xml:space="preserve"> (</w:t>
      </w:r>
      <w:r w:rsidRPr="001D78D7">
        <w:rPr>
          <w:rFonts w:asciiTheme="minorHAnsi" w:hAnsiTheme="minorHAnsi" w:cstheme="minorHAnsi"/>
          <w:noProof/>
          <w:lang w:val="sr-Cyrl-CS"/>
        </w:rPr>
        <w:t>обавеза</w:t>
      </w:r>
      <w:r w:rsidR="005234C4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саопштавања</w:t>
      </w:r>
      <w:r w:rsidR="005234C4" w:rsidRPr="001D78D7">
        <w:rPr>
          <w:rFonts w:asciiTheme="minorHAnsi" w:hAnsiTheme="minorHAnsi" w:cstheme="minorHAnsi"/>
          <w:noProof/>
          <w:lang w:val="sr-Cyrl-CS"/>
        </w:rPr>
        <w:t>)</w:t>
      </w:r>
    </w:p>
    <w:p w:rsidR="005234C4" w:rsidRPr="001D78D7" w:rsidRDefault="001D78D7" w:rsidP="00A1752A">
      <w:pPr>
        <w:pStyle w:val="ListParagraph"/>
        <w:numPr>
          <w:ilvl w:val="0"/>
          <w:numId w:val="22"/>
        </w:numPr>
        <w:tabs>
          <w:tab w:val="left" w:pos="900"/>
        </w:tabs>
        <w:suppressAutoHyphens w:val="0"/>
        <w:spacing w:after="12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Рабатна</w:t>
      </w:r>
      <w:r w:rsidR="005234C4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политика</w:t>
      </w:r>
    </w:p>
    <w:p w:rsidR="00A1752A" w:rsidRPr="001D78D7" w:rsidRDefault="001D78D7" w:rsidP="00A1752A">
      <w:pPr>
        <w:pStyle w:val="ListParagraph"/>
        <w:numPr>
          <w:ilvl w:val="0"/>
          <w:numId w:val="22"/>
        </w:numPr>
        <w:tabs>
          <w:tab w:val="left" w:pos="900"/>
        </w:tabs>
        <w:suppressAutoHyphens w:val="0"/>
        <w:spacing w:after="12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>Различити</w:t>
      </w:r>
      <w:r w:rsidR="00B67F0B" w:rsidRPr="001D78D7">
        <w:rPr>
          <w:rFonts w:asciiTheme="minorHAnsi" w:hAnsiTheme="minorHAnsi" w:cstheme="minorHAnsi"/>
          <w:noProof/>
          <w:lang w:val="sr-Cyrl-CS"/>
        </w:rPr>
        <w:t xml:space="preserve"> (</w:t>
      </w:r>
      <w:r w:rsidRPr="001D78D7">
        <w:rPr>
          <w:rFonts w:asciiTheme="minorHAnsi" w:hAnsiTheme="minorHAnsi" w:cstheme="minorHAnsi"/>
          <w:noProof/>
          <w:lang w:val="sr-Cyrl-CS"/>
        </w:rPr>
        <w:t>забрањени</w:t>
      </w:r>
      <w:r w:rsidR="00B67F0B" w:rsidRPr="001D78D7">
        <w:rPr>
          <w:rFonts w:asciiTheme="minorHAnsi" w:hAnsiTheme="minorHAnsi" w:cstheme="minorHAnsi"/>
          <w:noProof/>
          <w:lang w:val="sr-Cyrl-CS"/>
        </w:rPr>
        <w:t xml:space="preserve">) </w:t>
      </w:r>
      <w:r w:rsidRPr="001D78D7">
        <w:rPr>
          <w:rFonts w:asciiTheme="minorHAnsi" w:hAnsiTheme="minorHAnsi" w:cstheme="minorHAnsi"/>
          <w:noProof/>
          <w:lang w:val="sr-Cyrl-CS"/>
        </w:rPr>
        <w:t>начини</w:t>
      </w:r>
      <w:r w:rsidR="00B67F0B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продаје</w:t>
      </w:r>
      <w:r w:rsidR="005234C4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испод</w:t>
      </w:r>
      <w:r w:rsidR="005234C4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Pr="001D78D7">
        <w:rPr>
          <w:rFonts w:asciiTheme="minorHAnsi" w:hAnsiTheme="minorHAnsi" w:cstheme="minorHAnsi"/>
          <w:noProof/>
          <w:lang w:val="sr-Cyrl-CS"/>
        </w:rPr>
        <w:t>цене</w:t>
      </w:r>
      <w:r w:rsidR="00A1752A" w:rsidRPr="001D78D7">
        <w:rPr>
          <w:rFonts w:asciiTheme="minorHAnsi" w:hAnsiTheme="minorHAnsi" w:cstheme="minorHAnsi"/>
          <w:noProof/>
          <w:lang w:val="sr-Cyrl-CS"/>
        </w:rPr>
        <w:t xml:space="preserve"> </w:t>
      </w:r>
    </w:p>
    <w:p w:rsidR="00A1752A" w:rsidRPr="001D78D7" w:rsidRDefault="00A1752A" w:rsidP="00A1752A">
      <w:pPr>
        <w:tabs>
          <w:tab w:val="left" w:pos="900"/>
        </w:tabs>
        <w:suppressAutoHyphens w:val="0"/>
        <w:spacing w:after="120"/>
        <w:jc w:val="both"/>
        <w:rPr>
          <w:rFonts w:asciiTheme="minorHAnsi" w:hAnsiTheme="minorHAnsi" w:cstheme="minorHAnsi"/>
          <w:noProof/>
          <w:lang w:val="sr-Cyrl-CS"/>
        </w:rPr>
      </w:pPr>
    </w:p>
    <w:p w:rsidR="00F15425" w:rsidRPr="001D78D7" w:rsidRDefault="00A1752A" w:rsidP="00A1752A">
      <w:pPr>
        <w:tabs>
          <w:tab w:val="left" w:pos="900"/>
        </w:tabs>
        <w:suppressAutoHyphens w:val="0"/>
        <w:spacing w:after="120"/>
        <w:ind w:left="-630"/>
        <w:jc w:val="both"/>
        <w:rPr>
          <w:rFonts w:asciiTheme="minorHAnsi" w:hAnsiTheme="minorHAnsi" w:cstheme="minorHAnsi"/>
          <w:noProof/>
          <w:lang w:val="sr-Cyrl-CS"/>
        </w:rPr>
      </w:pPr>
      <w:r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F15425" w:rsidRPr="001D78D7">
        <w:rPr>
          <w:rFonts w:asciiTheme="minorHAnsi" w:hAnsiTheme="minorHAnsi" w:cstheme="minorHAnsi"/>
          <w:noProof/>
          <w:lang w:val="sr-Cyrl-CS"/>
        </w:rPr>
        <w:t>1</w:t>
      </w:r>
      <w:r w:rsidR="00F92A9B" w:rsidRPr="001D78D7">
        <w:rPr>
          <w:rFonts w:asciiTheme="minorHAnsi" w:hAnsiTheme="minorHAnsi" w:cstheme="minorHAnsi"/>
          <w:noProof/>
          <w:lang w:val="sr-Cyrl-CS"/>
        </w:rPr>
        <w:t>3</w:t>
      </w:r>
      <w:r w:rsidR="00F15425" w:rsidRPr="001D78D7">
        <w:rPr>
          <w:rFonts w:asciiTheme="minorHAnsi" w:hAnsiTheme="minorHAnsi" w:cstheme="minorHAnsi"/>
          <w:noProof/>
          <w:lang w:val="sr-Cyrl-CS"/>
        </w:rPr>
        <w:t>.00-1</w:t>
      </w:r>
      <w:r w:rsidR="00F92A9B" w:rsidRPr="001D78D7">
        <w:rPr>
          <w:rFonts w:asciiTheme="minorHAnsi" w:hAnsiTheme="minorHAnsi" w:cstheme="minorHAnsi"/>
          <w:noProof/>
          <w:lang w:val="sr-Cyrl-CS"/>
        </w:rPr>
        <w:t>4</w:t>
      </w:r>
      <w:r w:rsidR="00F15425" w:rsidRPr="001D78D7">
        <w:rPr>
          <w:rFonts w:asciiTheme="minorHAnsi" w:hAnsiTheme="minorHAnsi" w:cstheme="minorHAnsi"/>
          <w:noProof/>
          <w:lang w:val="sr-Cyrl-CS"/>
        </w:rPr>
        <w:t>.</w:t>
      </w:r>
      <w:r w:rsidR="00F92A9B" w:rsidRPr="001D78D7">
        <w:rPr>
          <w:rFonts w:asciiTheme="minorHAnsi" w:hAnsiTheme="minorHAnsi" w:cstheme="minorHAnsi"/>
          <w:noProof/>
          <w:lang w:val="sr-Cyrl-CS"/>
        </w:rPr>
        <w:t>0</w:t>
      </w:r>
      <w:r w:rsidR="00F15425" w:rsidRPr="001D78D7">
        <w:rPr>
          <w:rFonts w:asciiTheme="minorHAnsi" w:hAnsiTheme="minorHAnsi" w:cstheme="minorHAnsi"/>
          <w:noProof/>
          <w:lang w:val="sr-Cyrl-CS"/>
        </w:rPr>
        <w:t xml:space="preserve">0  </w:t>
      </w:r>
      <w:r w:rsidR="001D78D7" w:rsidRPr="001D78D7">
        <w:rPr>
          <w:rFonts w:asciiTheme="minorHAnsi" w:hAnsiTheme="minorHAnsi" w:cstheme="minorHAnsi"/>
          <w:noProof/>
          <w:lang w:val="sr-Cyrl-CS"/>
        </w:rPr>
        <w:t>Дискусија</w:t>
      </w:r>
      <w:r w:rsidR="00F15425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и</w:t>
      </w:r>
      <w:r w:rsidR="00F15425" w:rsidRPr="001D78D7">
        <w:rPr>
          <w:rFonts w:asciiTheme="minorHAnsi" w:hAnsiTheme="minorHAnsi" w:cstheme="minorHAnsi"/>
          <w:noProof/>
          <w:lang w:val="sr-Cyrl-CS"/>
        </w:rPr>
        <w:t xml:space="preserve"> </w:t>
      </w:r>
      <w:r w:rsidR="001D78D7" w:rsidRPr="001D78D7">
        <w:rPr>
          <w:rFonts w:asciiTheme="minorHAnsi" w:hAnsiTheme="minorHAnsi" w:cstheme="minorHAnsi"/>
          <w:noProof/>
          <w:lang w:val="sr-Cyrl-CS"/>
        </w:rPr>
        <w:t>коктел</w:t>
      </w:r>
    </w:p>
    <w:sectPr w:rsidR="00F15425" w:rsidRPr="001D78D7" w:rsidSect="005316AC">
      <w:headerReference w:type="default" r:id="rId11"/>
      <w:footerReference w:type="default" r:id="rId12"/>
      <w:type w:val="continuous"/>
      <w:pgSz w:w="11907" w:h="16839" w:code="9"/>
      <w:pgMar w:top="1418" w:right="1418" w:bottom="1418" w:left="1418" w:header="360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17" w:rsidRDefault="00015217" w:rsidP="00821C87">
      <w:r>
        <w:separator/>
      </w:r>
    </w:p>
  </w:endnote>
  <w:endnote w:type="continuationSeparator" w:id="0">
    <w:p w:rsidR="00015217" w:rsidRDefault="00015217" w:rsidP="0082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F5" w:rsidRPr="00AA77FB" w:rsidRDefault="002C13BB" w:rsidP="004E0B1A">
    <w:pPr>
      <w:pStyle w:val="Footer"/>
      <w:pBdr>
        <w:top w:val="single" w:sz="4" w:space="1" w:color="548DD4" w:themeColor="text2" w:themeTint="99"/>
      </w:pBdr>
      <w:jc w:val="center"/>
      <w:rPr>
        <w:rFonts w:ascii="Arial" w:hAnsi="Arial" w:cs="Arial"/>
        <w:b/>
        <w:noProof/>
        <w:color w:val="1F497D" w:themeColor="text2"/>
        <w:sz w:val="16"/>
        <w:szCs w:val="16"/>
        <w:lang w:val="sr-Latn-CS"/>
      </w:rPr>
    </w:pPr>
    <w:r>
      <w:rPr>
        <w:rFonts w:ascii="Arial" w:hAnsi="Arial" w:cs="Arial"/>
        <w:noProof/>
        <w:color w:val="1F497D" w:themeColor="text2"/>
        <w:sz w:val="16"/>
        <w:szCs w:val="16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5328920</wp:posOffset>
          </wp:positionH>
          <wp:positionV relativeFrom="paragraph">
            <wp:posOffset>71755</wp:posOffset>
          </wp:positionV>
          <wp:extent cx="705217" cy="252000"/>
          <wp:effectExtent l="19050" t="0" r="0" b="0"/>
          <wp:wrapNone/>
          <wp:docPr id="2" name="Picture 1" descr="GIZ Int'l 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 Int'l 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217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F497D" w:themeColor="text2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74295</wp:posOffset>
          </wp:positionV>
          <wp:extent cx="355600" cy="249555"/>
          <wp:effectExtent l="19050" t="0" r="6350" b="0"/>
          <wp:wrapNone/>
          <wp:docPr id="1" name="Bild 6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ja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49AA" w:rsidRPr="002449AA">
      <w:rPr>
        <w:rFonts w:ascii="Arial" w:hAnsi="Arial" w:cs="Arial"/>
        <w:noProof/>
        <w:color w:val="1F497D" w:themeColor="text2"/>
        <w:sz w:val="16"/>
        <w:szCs w:val="16"/>
        <w:lang w:val="sr-Latn-C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left:0;text-align:left;margin-left:17pt;margin-top:9.9pt;width:97.05pt;height:14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" stroked="f">
          <v:textbox style="mso-next-textbox:#Text Box 1" inset=".5mm,.3mm,.5mm,.3mm">
            <w:txbxContent>
              <w:p w:rsidR="005316AC" w:rsidRPr="00AA77FB" w:rsidRDefault="004E66D3" w:rsidP="005316AC">
                <w:pPr>
                  <w:jc w:val="both"/>
                  <w:rPr>
                    <w:rFonts w:ascii="Arial" w:hAnsi="Arial" w:cs="Arial"/>
                    <w:noProof/>
                    <w:color w:val="1F497D" w:themeColor="text2"/>
                    <w:sz w:val="14"/>
                    <w:szCs w:val="14"/>
                    <w:lang w:val="sr-Latn-CS"/>
                  </w:rPr>
                </w:pPr>
                <w:r>
                  <w:rPr>
                    <w:rFonts w:ascii="Arial" w:hAnsi="Arial" w:cs="Arial"/>
                    <w:noProof/>
                    <w:color w:val="1F497D" w:themeColor="text2"/>
                    <w:sz w:val="14"/>
                    <w:szCs w:val="14"/>
                    <w:lang w:val="sr-Latn-CS"/>
                  </w:rPr>
                  <w:t>A EU funded project</w:t>
                </w:r>
              </w:p>
            </w:txbxContent>
          </v:textbox>
        </v:shape>
      </w:pict>
    </w:r>
    <w:r w:rsidR="002449AA" w:rsidRPr="002449AA">
      <w:rPr>
        <w:rFonts w:ascii="Arial" w:hAnsi="Arial" w:cs="Arial"/>
        <w:noProof/>
        <w:color w:val="1F497D" w:themeColor="text2"/>
        <w:sz w:val="16"/>
        <w:szCs w:val="16"/>
        <w:lang w:val="sr-Latn-CS" w:eastAsia="en-US"/>
      </w:rPr>
      <w:pict>
        <v:shape id="Text Box 2" o:spid="_x0000_s4101" type="#_x0000_t202" style="position:absolute;left:0;text-align:left;margin-left:353.9pt;margin-top:9.9pt;width:65.95pt;height:14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4ZtQIAAMA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" filled="f" stroked="f">
          <v:textbox style="mso-next-textbox:#Text Box 2">
            <w:txbxContent>
              <w:p w:rsidR="005316AC" w:rsidRPr="00AA77FB" w:rsidRDefault="004E66D3" w:rsidP="005316AC">
                <w:pPr>
                  <w:jc w:val="right"/>
                  <w:rPr>
                    <w:rFonts w:ascii="Arial" w:hAnsi="Arial" w:cs="Arial"/>
                    <w:noProof/>
                    <w:color w:val="1F497D" w:themeColor="text2"/>
                    <w:sz w:val="14"/>
                    <w:szCs w:val="14"/>
                    <w:lang w:val="sr-Latn-CS"/>
                  </w:rPr>
                </w:pPr>
                <w:r>
                  <w:rPr>
                    <w:rFonts w:ascii="Arial" w:hAnsi="Arial" w:cs="Arial"/>
                    <w:noProof/>
                    <w:color w:val="1F497D" w:themeColor="text2"/>
                    <w:sz w:val="14"/>
                    <w:szCs w:val="14"/>
                    <w:lang w:val="sr-Latn-CS"/>
                  </w:rPr>
                  <w:t>Implemented by</w:t>
                </w:r>
              </w:p>
            </w:txbxContent>
          </v:textbox>
        </v:shape>
      </w:pict>
    </w:r>
    <w:r w:rsidR="00AE2815" w:rsidRPr="00AA77FB">
      <w:rPr>
        <w:rFonts w:ascii="Arial" w:hAnsi="Arial" w:cs="Arial"/>
        <w:b/>
        <w:noProof/>
        <w:color w:val="1F497D" w:themeColor="text2"/>
        <w:sz w:val="16"/>
        <w:szCs w:val="16"/>
        <w:lang w:val="sr-Latn-CS"/>
      </w:rPr>
      <w:t>EU</w:t>
    </w:r>
    <w:r w:rsidR="00861313" w:rsidRPr="00AA77FB">
      <w:rPr>
        <w:rFonts w:ascii="Arial" w:hAnsi="Arial" w:cs="Arial"/>
        <w:b/>
        <w:noProof/>
        <w:color w:val="1F497D" w:themeColor="text2"/>
        <w:sz w:val="16"/>
        <w:szCs w:val="16"/>
        <w:lang w:val="sr-Latn-CS"/>
      </w:rPr>
      <w:t>-</w:t>
    </w:r>
    <w:r w:rsidR="00AE2815" w:rsidRPr="00AA77FB">
      <w:rPr>
        <w:rFonts w:ascii="Arial" w:hAnsi="Arial" w:cs="Arial"/>
        <w:b/>
        <w:noProof/>
        <w:color w:val="1F497D" w:themeColor="text2"/>
        <w:sz w:val="16"/>
        <w:szCs w:val="16"/>
        <w:lang w:val="sr-Latn-CS"/>
      </w:rPr>
      <w:t>SCS</w:t>
    </w:r>
    <w:r w:rsidR="00861313" w:rsidRPr="00AA77FB">
      <w:rPr>
        <w:rFonts w:ascii="Arial" w:hAnsi="Arial" w:cs="Arial"/>
        <w:b/>
        <w:noProof/>
        <w:color w:val="1F497D" w:themeColor="text2"/>
        <w:sz w:val="16"/>
        <w:szCs w:val="16"/>
        <w:lang w:val="sr-Latn-CS"/>
      </w:rPr>
      <w:t xml:space="preserve"> </w:t>
    </w:r>
    <w:r w:rsidR="005412BD" w:rsidRPr="00AA77FB">
      <w:rPr>
        <w:rFonts w:ascii="Arial" w:hAnsi="Arial" w:cs="Arial"/>
        <w:b/>
        <w:noProof/>
        <w:color w:val="1F497D" w:themeColor="text2"/>
        <w:sz w:val="16"/>
        <w:szCs w:val="16"/>
        <w:lang w:val="sr-Latn-CS"/>
      </w:rPr>
      <w:t>–</w:t>
    </w:r>
    <w:r w:rsidR="00861313" w:rsidRPr="00AA77FB">
      <w:rPr>
        <w:rFonts w:ascii="Arial" w:hAnsi="Arial" w:cs="Arial"/>
        <w:b/>
        <w:noProof/>
        <w:color w:val="1F497D" w:themeColor="text2"/>
        <w:sz w:val="16"/>
        <w:szCs w:val="16"/>
        <w:lang w:val="sr-Latn-CS"/>
      </w:rPr>
      <w:t xml:space="preserve"> </w:t>
    </w:r>
    <w:r w:rsidR="004E66D3">
      <w:rPr>
        <w:rFonts w:ascii="Arial" w:hAnsi="Arial" w:cs="Arial"/>
        <w:b/>
        <w:noProof/>
        <w:color w:val="1F497D" w:themeColor="text2"/>
        <w:sz w:val="16"/>
        <w:szCs w:val="16"/>
        <w:lang w:val="sr-Latn-CS"/>
      </w:rPr>
      <w:t>EU Support to strengthening competition in Serbia</w:t>
    </w:r>
  </w:p>
  <w:p w:rsidR="00F6630D" w:rsidRPr="00AA77FB" w:rsidRDefault="00AA77FB" w:rsidP="00F6630D">
    <w:pPr>
      <w:pStyle w:val="Footer"/>
      <w:jc w:val="center"/>
      <w:rPr>
        <w:rFonts w:ascii="Arial" w:hAnsi="Arial" w:cs="Arial"/>
        <w:noProof/>
        <w:color w:val="1F497D" w:themeColor="text2"/>
        <w:sz w:val="16"/>
        <w:szCs w:val="16"/>
        <w:lang w:val="sr-Latn-CS"/>
      </w:rPr>
    </w:pPr>
    <w:r>
      <w:rPr>
        <w:rFonts w:ascii="Arial" w:hAnsi="Arial" w:cs="Arial"/>
        <w:noProof/>
        <w:color w:val="1F497D" w:themeColor="text2"/>
        <w:sz w:val="16"/>
        <w:szCs w:val="16"/>
        <w:lang w:val="sr-Latn-CS"/>
      </w:rPr>
      <w:t>Kneza</w:t>
    </w:r>
    <w:r w:rsidR="00F6630D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 xml:space="preserve"> </w:t>
    </w:r>
    <w:r>
      <w:rPr>
        <w:rFonts w:ascii="Arial" w:hAnsi="Arial" w:cs="Arial"/>
        <w:noProof/>
        <w:color w:val="1F497D" w:themeColor="text2"/>
        <w:sz w:val="16"/>
        <w:szCs w:val="16"/>
        <w:lang w:val="sr-Latn-CS"/>
      </w:rPr>
      <w:t>Miloša</w:t>
    </w:r>
    <w:r w:rsidR="00F6630D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 xml:space="preserve"> 16</w:t>
    </w:r>
    <w:r w:rsidR="008B68B4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/11</w:t>
    </w:r>
    <w:r w:rsidR="005E59D1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 xml:space="preserve">, </w:t>
    </w:r>
    <w:r w:rsidR="00F6630D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 xml:space="preserve">11000 </w:t>
    </w:r>
    <w:r>
      <w:rPr>
        <w:rFonts w:ascii="Arial" w:hAnsi="Arial" w:cs="Arial"/>
        <w:noProof/>
        <w:color w:val="1F497D" w:themeColor="text2"/>
        <w:sz w:val="16"/>
        <w:szCs w:val="16"/>
        <w:lang w:val="sr-Latn-CS"/>
      </w:rPr>
      <w:t>Beograd</w:t>
    </w:r>
  </w:p>
  <w:p w:rsidR="00F6630D" w:rsidRPr="00AA77FB" w:rsidRDefault="00AA77FB" w:rsidP="00F6630D">
    <w:pPr>
      <w:pStyle w:val="Footer"/>
      <w:jc w:val="center"/>
      <w:rPr>
        <w:rFonts w:ascii="Arial" w:hAnsi="Arial" w:cs="Arial"/>
        <w:noProof/>
        <w:color w:val="1F497D" w:themeColor="text2"/>
        <w:sz w:val="16"/>
        <w:szCs w:val="16"/>
        <w:lang w:val="sr-Latn-CS"/>
      </w:rPr>
    </w:pPr>
    <w:r>
      <w:rPr>
        <w:rFonts w:ascii="Arial" w:hAnsi="Arial" w:cs="Arial"/>
        <w:noProof/>
        <w:color w:val="1F497D" w:themeColor="text2"/>
        <w:sz w:val="16"/>
        <w:szCs w:val="16"/>
        <w:lang w:val="sr-Latn-CS"/>
      </w:rPr>
      <w:t>Tel</w:t>
    </w:r>
    <w:r w:rsidR="005E59D1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 xml:space="preserve">: </w:t>
    </w:r>
    <w:r w:rsidR="00F6630D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 xml:space="preserve">+381 </w:t>
    </w:r>
    <w:r w:rsidR="005E59D1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(</w:t>
    </w:r>
    <w:r w:rsidR="00F6630D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11) 26</w:t>
    </w:r>
    <w:r w:rsidR="005E59D1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-</w:t>
    </w:r>
    <w:r w:rsidR="00F6630D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42</w:t>
    </w:r>
    <w:r w:rsidR="005E59D1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-</w:t>
    </w:r>
    <w:r w:rsidR="00F6630D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 xml:space="preserve">186; </w:t>
    </w:r>
    <w:r>
      <w:rPr>
        <w:rFonts w:ascii="Arial" w:hAnsi="Arial" w:cs="Arial"/>
        <w:noProof/>
        <w:color w:val="1F497D" w:themeColor="text2"/>
        <w:sz w:val="16"/>
        <w:szCs w:val="16"/>
        <w:lang w:val="sr-Latn-CS"/>
      </w:rPr>
      <w:t>Fa</w:t>
    </w:r>
    <w:r w:rsidR="004E66D3">
      <w:rPr>
        <w:rFonts w:ascii="Arial" w:hAnsi="Arial" w:cs="Arial"/>
        <w:noProof/>
        <w:color w:val="1F497D" w:themeColor="text2"/>
        <w:sz w:val="16"/>
        <w:szCs w:val="16"/>
        <w:lang w:val="sr-Latn-CS"/>
      </w:rPr>
      <w:t>x</w:t>
    </w:r>
    <w:r w:rsidR="00F6630D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 xml:space="preserve">: +381 </w:t>
    </w:r>
    <w:r w:rsidR="005E59D1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(</w:t>
    </w:r>
    <w:r w:rsidR="00F6630D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11) 36</w:t>
    </w:r>
    <w:r w:rsidR="005E59D1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-</w:t>
    </w:r>
    <w:r w:rsidR="00F6630D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11</w:t>
    </w:r>
    <w:r w:rsidR="005E59D1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-</w:t>
    </w:r>
    <w:r w:rsidR="00F6630D" w:rsidRPr="00AA77FB">
      <w:rPr>
        <w:rFonts w:ascii="Arial" w:hAnsi="Arial" w:cs="Arial"/>
        <w:noProof/>
        <w:color w:val="1F497D" w:themeColor="text2"/>
        <w:sz w:val="16"/>
        <w:szCs w:val="16"/>
        <w:lang w:val="sr-Latn-CS"/>
      </w:rPr>
      <w:t>796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37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A0318" w:rsidRPr="00AA77FB" w:rsidRDefault="002449AA" w:rsidP="005F377E">
            <w:pPr>
              <w:pStyle w:val="Header"/>
            </w:pPr>
            <w:r w:rsidRPr="00AA77FB">
              <w:fldChar w:fldCharType="begin"/>
            </w:r>
            <w:r w:rsidR="004E0B1A" w:rsidRPr="00AA77FB">
              <w:instrText xml:space="preserve"> PAGE </w:instrText>
            </w:r>
            <w:r w:rsidRPr="00AA77FB">
              <w:fldChar w:fldCharType="separate"/>
            </w:r>
            <w:r w:rsidR="00160DD3">
              <w:t>2</w:t>
            </w:r>
            <w:r w:rsidRPr="00AA77FB">
              <w:fldChar w:fldCharType="end"/>
            </w:r>
            <w:r w:rsidR="004E0B1A" w:rsidRPr="00AA77FB">
              <w:t xml:space="preserve"> / </w:t>
            </w:r>
            <w:r w:rsidRPr="00AA77FB">
              <w:fldChar w:fldCharType="begin"/>
            </w:r>
            <w:r w:rsidR="004E0B1A" w:rsidRPr="00AA77FB">
              <w:instrText xml:space="preserve"> NUMPAGES  </w:instrText>
            </w:r>
            <w:r w:rsidRPr="00AA77FB">
              <w:fldChar w:fldCharType="separate"/>
            </w:r>
            <w:r w:rsidR="00160DD3">
              <w:t>2</w:t>
            </w:r>
            <w:r w:rsidRPr="00AA77FB"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17" w:rsidRDefault="00015217" w:rsidP="00821C87">
      <w:r>
        <w:separator/>
      </w:r>
    </w:p>
  </w:footnote>
  <w:footnote w:type="continuationSeparator" w:id="0">
    <w:p w:rsidR="00015217" w:rsidRDefault="00015217" w:rsidP="0082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0" w:rsidRPr="005F377E" w:rsidRDefault="00AE2815" w:rsidP="005F377E">
    <w:pPr>
      <w:pStyle w:val="Header"/>
      <w:rPr>
        <w:lang w:val="sr-Latn-CS"/>
      </w:rPr>
    </w:pPr>
    <w:r w:rsidRPr="005F377E"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3810</wp:posOffset>
          </wp:positionV>
          <wp:extent cx="895350" cy="603250"/>
          <wp:effectExtent l="19050" t="0" r="0" b="0"/>
          <wp:wrapThrough wrapText="bothSides">
            <wp:wrapPolygon edited="0">
              <wp:start x="-460" y="0"/>
              <wp:lineTo x="-460" y="21145"/>
              <wp:lineTo x="21600" y="21145"/>
              <wp:lineTo x="21600" y="0"/>
              <wp:lineTo x="-460" y="0"/>
            </wp:wrapPolygon>
          </wp:wrapThrough>
          <wp:docPr id="6" name="Picture 5" descr="EU S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SC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18" w:rsidRPr="00AA77FB" w:rsidRDefault="00AA77FB" w:rsidP="005F377E">
    <w:pPr>
      <w:pStyle w:val="Header"/>
    </w:pPr>
    <w:r>
      <w:t>Jačanje</w:t>
    </w:r>
    <w:r w:rsidR="005412BD" w:rsidRPr="00AA77FB">
      <w:t xml:space="preserve"> </w:t>
    </w:r>
    <w:r>
      <w:t>institucionalnih</w:t>
    </w:r>
    <w:r w:rsidR="005412BD" w:rsidRPr="00AA77FB">
      <w:t xml:space="preserve"> </w:t>
    </w:r>
    <w:r>
      <w:t>kapaciteta</w:t>
    </w:r>
    <w:r w:rsidR="005412BD" w:rsidRPr="00AA77FB">
      <w:t xml:space="preserve"> </w:t>
    </w:r>
    <w:r>
      <w:t>Komisije</w:t>
    </w:r>
    <w:r w:rsidR="005412BD" w:rsidRPr="00AA77FB">
      <w:t xml:space="preserve"> </w:t>
    </w:r>
    <w:r>
      <w:t>za</w:t>
    </w:r>
    <w:r w:rsidR="005412BD" w:rsidRPr="00AA77FB">
      <w:t xml:space="preserve"> </w:t>
    </w:r>
    <w:r>
      <w:t>zaštitu</w:t>
    </w:r>
    <w:r w:rsidR="005412BD" w:rsidRPr="00AA77FB">
      <w:t xml:space="preserve"> </w:t>
    </w:r>
    <w:r>
      <w:t>konkurencije</w:t>
    </w:r>
    <w:r w:rsidR="005412BD" w:rsidRPr="00AA77FB">
      <w:t xml:space="preserve"> (</w:t>
    </w:r>
    <w:r>
      <w:t>KZK</w:t>
    </w:r>
    <w:r w:rsidR="005412BD" w:rsidRPr="00AA77FB">
      <w:t xml:space="preserve">) </w:t>
    </w:r>
    <w:r>
      <w:t>u</w:t>
    </w:r>
    <w:r w:rsidR="005412BD" w:rsidRPr="00AA77FB">
      <w:t xml:space="preserve"> </w:t>
    </w:r>
    <w:r>
      <w:t>Republici</w:t>
    </w:r>
    <w:r w:rsidR="005412BD" w:rsidRPr="00AA77FB">
      <w:t xml:space="preserve"> </w:t>
    </w:r>
    <w:r>
      <w:t>Srbiji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13A"/>
    <w:multiLevelType w:val="hybridMultilevel"/>
    <w:tmpl w:val="8864EA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8C6830"/>
    <w:multiLevelType w:val="hybridMultilevel"/>
    <w:tmpl w:val="9670B3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74B7C06"/>
    <w:multiLevelType w:val="hybridMultilevel"/>
    <w:tmpl w:val="7D86EA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E40CD0"/>
    <w:multiLevelType w:val="hybridMultilevel"/>
    <w:tmpl w:val="6B703D5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77A463C"/>
    <w:multiLevelType w:val="hybridMultilevel"/>
    <w:tmpl w:val="8188B854"/>
    <w:lvl w:ilvl="0" w:tplc="EE389B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7764"/>
    <w:multiLevelType w:val="hybridMultilevel"/>
    <w:tmpl w:val="F8C656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D0876B3"/>
    <w:multiLevelType w:val="multilevel"/>
    <w:tmpl w:val="E2B0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1AF6418"/>
    <w:multiLevelType w:val="hybridMultilevel"/>
    <w:tmpl w:val="2530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2692"/>
    <w:multiLevelType w:val="multilevel"/>
    <w:tmpl w:val="F0A47B0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72" w:hanging="115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589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06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-26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-464" w:hanging="1800"/>
      </w:pPr>
      <w:rPr>
        <w:rFonts w:hint="default"/>
      </w:rPr>
    </w:lvl>
  </w:abstractNum>
  <w:abstractNum w:abstractNumId="9">
    <w:nsid w:val="261537A6"/>
    <w:multiLevelType w:val="hybridMultilevel"/>
    <w:tmpl w:val="CC8A6956"/>
    <w:lvl w:ilvl="0" w:tplc="BFA6F2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52C1D"/>
    <w:multiLevelType w:val="multilevel"/>
    <w:tmpl w:val="01F43F50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872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589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306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-26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-464" w:hanging="1800"/>
      </w:pPr>
      <w:rPr>
        <w:rFonts w:hint="default"/>
      </w:rPr>
    </w:lvl>
  </w:abstractNum>
  <w:abstractNum w:abstractNumId="11">
    <w:nsid w:val="28573D07"/>
    <w:multiLevelType w:val="hybridMultilevel"/>
    <w:tmpl w:val="EEB086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A721EB1"/>
    <w:multiLevelType w:val="hybridMultilevel"/>
    <w:tmpl w:val="DA7C53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C2302A"/>
    <w:multiLevelType w:val="hybridMultilevel"/>
    <w:tmpl w:val="FC24827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AB73D1F"/>
    <w:multiLevelType w:val="hybridMultilevel"/>
    <w:tmpl w:val="28107BF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4DF90580"/>
    <w:multiLevelType w:val="hybridMultilevel"/>
    <w:tmpl w:val="82080C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F40082B"/>
    <w:multiLevelType w:val="multilevel"/>
    <w:tmpl w:val="C7443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910C8C"/>
    <w:multiLevelType w:val="hybridMultilevel"/>
    <w:tmpl w:val="85B29564"/>
    <w:lvl w:ilvl="0" w:tplc="4142E4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37850"/>
    <w:multiLevelType w:val="hybridMultilevel"/>
    <w:tmpl w:val="D15AE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42C38"/>
    <w:multiLevelType w:val="hybridMultilevel"/>
    <w:tmpl w:val="5518DB60"/>
    <w:lvl w:ilvl="0" w:tplc="567C2D6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9346F6D"/>
    <w:multiLevelType w:val="hybridMultilevel"/>
    <w:tmpl w:val="C5D8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C4DD4"/>
    <w:multiLevelType w:val="multilevel"/>
    <w:tmpl w:val="0AFCBDB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D640A1"/>
    <w:multiLevelType w:val="hybridMultilevel"/>
    <w:tmpl w:val="A6302C50"/>
    <w:lvl w:ilvl="0" w:tplc="D062B8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A1910"/>
    <w:multiLevelType w:val="hybridMultilevel"/>
    <w:tmpl w:val="825C6368"/>
    <w:lvl w:ilvl="0" w:tplc="04090001">
      <w:start w:val="1"/>
      <w:numFmt w:val="bullet"/>
      <w:lvlText w:val=""/>
      <w:lvlJc w:val="left"/>
      <w:pPr>
        <w:ind w:left="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24">
    <w:nsid w:val="75F92B04"/>
    <w:multiLevelType w:val="hybridMultilevel"/>
    <w:tmpl w:val="08E0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4"/>
  </w:num>
  <w:num w:numId="5">
    <w:abstractNumId w:val="24"/>
  </w:num>
  <w:num w:numId="6">
    <w:abstractNumId w:val="20"/>
  </w:num>
  <w:num w:numId="7">
    <w:abstractNumId w:val="16"/>
  </w:num>
  <w:num w:numId="8">
    <w:abstractNumId w:val="9"/>
  </w:num>
  <w:num w:numId="9">
    <w:abstractNumId w:val="17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10"/>
  </w:num>
  <w:num w:numId="19">
    <w:abstractNumId w:val="8"/>
  </w:num>
  <w:num w:numId="20">
    <w:abstractNumId w:val="21"/>
  </w:num>
  <w:num w:numId="21">
    <w:abstractNumId w:val="14"/>
  </w:num>
  <w:num w:numId="22">
    <w:abstractNumId w:val="15"/>
  </w:num>
  <w:num w:numId="23">
    <w:abstractNumId w:val="1"/>
  </w:num>
  <w:num w:numId="24">
    <w:abstractNumId w:val="1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4274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6F34"/>
    <w:rsid w:val="00006141"/>
    <w:rsid w:val="000130FD"/>
    <w:rsid w:val="000138C5"/>
    <w:rsid w:val="00015217"/>
    <w:rsid w:val="00023D90"/>
    <w:rsid w:val="000256D4"/>
    <w:rsid w:val="00025F52"/>
    <w:rsid w:val="000612DB"/>
    <w:rsid w:val="000800F6"/>
    <w:rsid w:val="000A6C29"/>
    <w:rsid w:val="000B204B"/>
    <w:rsid w:val="000C2F0E"/>
    <w:rsid w:val="000E4ECB"/>
    <w:rsid w:val="00101F9C"/>
    <w:rsid w:val="0010783C"/>
    <w:rsid w:val="00157217"/>
    <w:rsid w:val="001607EC"/>
    <w:rsid w:val="00160DD3"/>
    <w:rsid w:val="0016759F"/>
    <w:rsid w:val="001727DE"/>
    <w:rsid w:val="00182286"/>
    <w:rsid w:val="00187C1B"/>
    <w:rsid w:val="001976A0"/>
    <w:rsid w:val="001C6F34"/>
    <w:rsid w:val="001D1C78"/>
    <w:rsid w:val="001D78D7"/>
    <w:rsid w:val="00200FED"/>
    <w:rsid w:val="00211A2D"/>
    <w:rsid w:val="00213E1F"/>
    <w:rsid w:val="002449AA"/>
    <w:rsid w:val="002514EE"/>
    <w:rsid w:val="00260B5B"/>
    <w:rsid w:val="00262D92"/>
    <w:rsid w:val="00275A9C"/>
    <w:rsid w:val="00287F1F"/>
    <w:rsid w:val="002A7FC2"/>
    <w:rsid w:val="002B2E2F"/>
    <w:rsid w:val="002B49E0"/>
    <w:rsid w:val="002B670C"/>
    <w:rsid w:val="002C13BB"/>
    <w:rsid w:val="002D0F22"/>
    <w:rsid w:val="002D5DF5"/>
    <w:rsid w:val="0030565A"/>
    <w:rsid w:val="0030761D"/>
    <w:rsid w:val="003243AC"/>
    <w:rsid w:val="00336D6A"/>
    <w:rsid w:val="00343058"/>
    <w:rsid w:val="00397840"/>
    <w:rsid w:val="003A6560"/>
    <w:rsid w:val="003B53B2"/>
    <w:rsid w:val="003C7B08"/>
    <w:rsid w:val="004061C6"/>
    <w:rsid w:val="004266E9"/>
    <w:rsid w:val="00454D87"/>
    <w:rsid w:val="00457050"/>
    <w:rsid w:val="00464443"/>
    <w:rsid w:val="00465383"/>
    <w:rsid w:val="00477D8E"/>
    <w:rsid w:val="004849E7"/>
    <w:rsid w:val="00496112"/>
    <w:rsid w:val="0049659E"/>
    <w:rsid w:val="004B16A2"/>
    <w:rsid w:val="004E0B1A"/>
    <w:rsid w:val="004E66D3"/>
    <w:rsid w:val="004F48FC"/>
    <w:rsid w:val="005234C4"/>
    <w:rsid w:val="005316AC"/>
    <w:rsid w:val="00540A5B"/>
    <w:rsid w:val="005412BD"/>
    <w:rsid w:val="005444B9"/>
    <w:rsid w:val="005451F2"/>
    <w:rsid w:val="005544E2"/>
    <w:rsid w:val="00556D3A"/>
    <w:rsid w:val="00557D78"/>
    <w:rsid w:val="005723D2"/>
    <w:rsid w:val="00591827"/>
    <w:rsid w:val="005E3ECA"/>
    <w:rsid w:val="005E59D1"/>
    <w:rsid w:val="005F377E"/>
    <w:rsid w:val="006161AC"/>
    <w:rsid w:val="00622831"/>
    <w:rsid w:val="006279A8"/>
    <w:rsid w:val="0065588A"/>
    <w:rsid w:val="0067429D"/>
    <w:rsid w:val="00675B5A"/>
    <w:rsid w:val="00687DBA"/>
    <w:rsid w:val="00695E6C"/>
    <w:rsid w:val="006B7CD3"/>
    <w:rsid w:val="006E1B9C"/>
    <w:rsid w:val="006F04E1"/>
    <w:rsid w:val="006F2B61"/>
    <w:rsid w:val="00715A88"/>
    <w:rsid w:val="00726AC8"/>
    <w:rsid w:val="0073348B"/>
    <w:rsid w:val="00746FE0"/>
    <w:rsid w:val="007507A6"/>
    <w:rsid w:val="00770338"/>
    <w:rsid w:val="00786CB0"/>
    <w:rsid w:val="007A24C0"/>
    <w:rsid w:val="007A5D69"/>
    <w:rsid w:val="007C6E01"/>
    <w:rsid w:val="007E5F10"/>
    <w:rsid w:val="008011C3"/>
    <w:rsid w:val="00815D6D"/>
    <w:rsid w:val="00821C87"/>
    <w:rsid w:val="008456F9"/>
    <w:rsid w:val="00861313"/>
    <w:rsid w:val="008B68B4"/>
    <w:rsid w:val="0090225D"/>
    <w:rsid w:val="009037C0"/>
    <w:rsid w:val="00911613"/>
    <w:rsid w:val="00915026"/>
    <w:rsid w:val="00964BC2"/>
    <w:rsid w:val="00970DFA"/>
    <w:rsid w:val="00976897"/>
    <w:rsid w:val="00984D3D"/>
    <w:rsid w:val="00990BE5"/>
    <w:rsid w:val="009951F0"/>
    <w:rsid w:val="009A63F0"/>
    <w:rsid w:val="009B7E9B"/>
    <w:rsid w:val="009C46BD"/>
    <w:rsid w:val="009C57C0"/>
    <w:rsid w:val="00A1664B"/>
    <w:rsid w:val="00A1752A"/>
    <w:rsid w:val="00A23107"/>
    <w:rsid w:val="00A30F86"/>
    <w:rsid w:val="00A33E56"/>
    <w:rsid w:val="00A46E5F"/>
    <w:rsid w:val="00A46E73"/>
    <w:rsid w:val="00A53BDF"/>
    <w:rsid w:val="00A56ECC"/>
    <w:rsid w:val="00A72DA7"/>
    <w:rsid w:val="00A81944"/>
    <w:rsid w:val="00A86599"/>
    <w:rsid w:val="00A936FB"/>
    <w:rsid w:val="00AA0318"/>
    <w:rsid w:val="00AA267A"/>
    <w:rsid w:val="00AA5BF9"/>
    <w:rsid w:val="00AA613C"/>
    <w:rsid w:val="00AA77FB"/>
    <w:rsid w:val="00AB6E17"/>
    <w:rsid w:val="00AD091F"/>
    <w:rsid w:val="00AD70F5"/>
    <w:rsid w:val="00AE2815"/>
    <w:rsid w:val="00B144A8"/>
    <w:rsid w:val="00B34F40"/>
    <w:rsid w:val="00B368A1"/>
    <w:rsid w:val="00B4071F"/>
    <w:rsid w:val="00B42AF5"/>
    <w:rsid w:val="00B63D59"/>
    <w:rsid w:val="00B67F0B"/>
    <w:rsid w:val="00B76CC7"/>
    <w:rsid w:val="00B97388"/>
    <w:rsid w:val="00BB73AE"/>
    <w:rsid w:val="00BB7875"/>
    <w:rsid w:val="00BC33B7"/>
    <w:rsid w:val="00BC4F4E"/>
    <w:rsid w:val="00BD210E"/>
    <w:rsid w:val="00BE0923"/>
    <w:rsid w:val="00BF0F04"/>
    <w:rsid w:val="00C018B1"/>
    <w:rsid w:val="00C01FD2"/>
    <w:rsid w:val="00C36049"/>
    <w:rsid w:val="00C47372"/>
    <w:rsid w:val="00C630CA"/>
    <w:rsid w:val="00C77CB4"/>
    <w:rsid w:val="00C82313"/>
    <w:rsid w:val="00C92BE5"/>
    <w:rsid w:val="00C94045"/>
    <w:rsid w:val="00CB782B"/>
    <w:rsid w:val="00CC06E6"/>
    <w:rsid w:val="00CD7374"/>
    <w:rsid w:val="00CE6795"/>
    <w:rsid w:val="00D276BC"/>
    <w:rsid w:val="00D44B4F"/>
    <w:rsid w:val="00D8791D"/>
    <w:rsid w:val="00DA0281"/>
    <w:rsid w:val="00DD22DF"/>
    <w:rsid w:val="00DE5E12"/>
    <w:rsid w:val="00DE60D9"/>
    <w:rsid w:val="00DF1F24"/>
    <w:rsid w:val="00E13B1D"/>
    <w:rsid w:val="00E27056"/>
    <w:rsid w:val="00E760B2"/>
    <w:rsid w:val="00E9527D"/>
    <w:rsid w:val="00EA7EE8"/>
    <w:rsid w:val="00EB3B72"/>
    <w:rsid w:val="00EF1188"/>
    <w:rsid w:val="00EF63C2"/>
    <w:rsid w:val="00F01E89"/>
    <w:rsid w:val="00F15425"/>
    <w:rsid w:val="00F24375"/>
    <w:rsid w:val="00F24853"/>
    <w:rsid w:val="00F41C54"/>
    <w:rsid w:val="00F42AAE"/>
    <w:rsid w:val="00F44957"/>
    <w:rsid w:val="00F519A3"/>
    <w:rsid w:val="00F64CD1"/>
    <w:rsid w:val="00F6630D"/>
    <w:rsid w:val="00F823D3"/>
    <w:rsid w:val="00F87FB1"/>
    <w:rsid w:val="00F92A9B"/>
    <w:rsid w:val="00F93100"/>
    <w:rsid w:val="00FA4072"/>
    <w:rsid w:val="00FB1911"/>
    <w:rsid w:val="00FB2678"/>
    <w:rsid w:val="00FC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87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5F377E"/>
    <w:pPr>
      <w:tabs>
        <w:tab w:val="left" w:pos="1440"/>
        <w:tab w:val="center" w:pos="4153"/>
        <w:tab w:val="left" w:pos="7938"/>
        <w:tab w:val="right" w:pos="8306"/>
        <w:tab w:val="right" w:pos="8820"/>
      </w:tabs>
      <w:spacing w:after="240"/>
      <w:jc w:val="center"/>
    </w:pPr>
    <w:rPr>
      <w:rFonts w:asciiTheme="minorHAnsi" w:hAnsiTheme="minorHAnsi" w:cstheme="minorHAnsi"/>
      <w:b/>
      <w:smallCaps/>
      <w:noProof/>
      <w:color w:val="8DB3E2" w:themeColor="text2" w:themeTint="66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F377E"/>
    <w:rPr>
      <w:rFonts w:asciiTheme="minorHAnsi" w:eastAsia="Times New Roman" w:hAnsiTheme="minorHAnsi" w:cstheme="minorHAnsi"/>
      <w:b/>
      <w:smallCaps/>
      <w:noProof/>
      <w:color w:val="8DB3E2" w:themeColor="text2" w:themeTint="6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87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FootnoteText">
    <w:name w:val="footnote text"/>
    <w:aliases w:val="Footnote Text Char Char Char,Footnote Text Char Char,single space,footnote text,FOOTNOTES,fn,Testo nota a piè di pagina Carattere,Geneva 9,Font: Geneva 9,Boston 10,f,Footnote Text Char1,ft Char Char,single space Char Char,ft,ADB,pod carou"/>
    <w:basedOn w:val="Normal"/>
    <w:link w:val="FootnoteTextChar"/>
    <w:semiHidden/>
    <w:rsid w:val="00F93100"/>
    <w:pPr>
      <w:suppressAutoHyphens w:val="0"/>
      <w:spacing w:after="240"/>
      <w:ind w:left="357" w:hanging="357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 Text Char Char Char Char,Footnote Text Char Char Char1,single space Char,footnote text Char,FOOTNOTES Char,fn Char,Testo nota a piè di pagina Carattere Char,Geneva 9 Char,Font: Geneva 9 Char,Boston 10 Char,f Char,ft Char"/>
    <w:basedOn w:val="DefaultParagraphFont"/>
    <w:link w:val="FootnoteText"/>
    <w:semiHidden/>
    <w:rsid w:val="00F93100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aliases w:val="BVI fnr,16 Point,Superscript 6 Point,nota pié di pagina,Times 10 Point, Exposant 3 Point,Footnote symbol,Footnote reference number,Exposant 3 Point,EN Footnote Reference,note TESI,Footnote Reference Char Char Char"/>
    <w:basedOn w:val="DefaultParagraphFont"/>
    <w:uiPriority w:val="99"/>
    <w:semiHidden/>
    <w:rsid w:val="00F93100"/>
    <w:rPr>
      <w:rFonts w:ascii="TimesNewRomanPS" w:hAnsi="TimesNewRomanPS"/>
      <w:position w:val="6"/>
      <w:sz w:val="16"/>
    </w:rPr>
  </w:style>
  <w:style w:type="paragraph" w:customStyle="1" w:styleId="overallobjectiveLF">
    <w:name w:val="overall objective_LF"/>
    <w:basedOn w:val="Normal"/>
    <w:rsid w:val="005451F2"/>
    <w:pPr>
      <w:suppressAutoHyphens w:val="0"/>
      <w:spacing w:before="60" w:after="60"/>
      <w:ind w:left="180"/>
    </w:pPr>
    <w:rPr>
      <w:rFonts w:ascii="Arial" w:hAnsi="Arial"/>
      <w:b/>
      <w:bCs/>
      <w:color w:val="4A525A"/>
      <w:sz w:val="14"/>
      <w:szCs w:val="20"/>
      <w:lang w:val="en-GB" w:eastAsia="it-IT"/>
    </w:rPr>
  </w:style>
  <w:style w:type="paragraph" w:styleId="ListParagraph">
    <w:name w:val="List Paragraph"/>
    <w:basedOn w:val="Normal"/>
    <w:uiPriority w:val="34"/>
    <w:qFormat/>
    <w:rsid w:val="005451F2"/>
    <w:pPr>
      <w:ind w:left="720"/>
      <w:contextualSpacing/>
    </w:pPr>
  </w:style>
  <w:style w:type="paragraph" w:customStyle="1" w:styleId="Text2">
    <w:name w:val="Text 2"/>
    <w:basedOn w:val="Normal"/>
    <w:uiPriority w:val="99"/>
    <w:rsid w:val="00A81944"/>
    <w:pPr>
      <w:tabs>
        <w:tab w:val="left" w:pos="2161"/>
      </w:tabs>
      <w:suppressAutoHyphens w:val="0"/>
      <w:spacing w:after="240"/>
      <w:ind w:left="1202"/>
      <w:jc w:val="both"/>
    </w:pPr>
    <w:rPr>
      <w:rFonts w:ascii="Arial" w:hAnsi="Arial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7E5F10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F5"/>
    <w:rPr>
      <w:rFonts w:ascii="Tahoma" w:eastAsia="Times New Roman" w:hAnsi="Tahoma" w:cs="Tahoma"/>
      <w:sz w:val="16"/>
      <w:szCs w:val="16"/>
      <w:lang w:val="de-DE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9"/>
    <w:rPr>
      <w:rFonts w:ascii="Times New Roman" w:eastAsia="Times New Roman" w:hAnsi="Times New Roman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9"/>
    <w:rPr>
      <w:rFonts w:ascii="Times New Roman" w:eastAsia="Times New Roman" w:hAnsi="Times New Roman"/>
      <w:b/>
      <w:bCs/>
      <w:lang w:val="de-DE" w:eastAsia="ar-SA"/>
    </w:rPr>
  </w:style>
  <w:style w:type="paragraph" w:styleId="Revision">
    <w:name w:val="Revision"/>
    <w:hidden/>
    <w:uiPriority w:val="99"/>
    <w:semiHidden/>
    <w:rsid w:val="00EA7EE8"/>
    <w:rPr>
      <w:rFonts w:ascii="Times New Roman" w:eastAsia="Times New Roman" w:hAnsi="Times New Roman"/>
      <w:sz w:val="24"/>
      <w:szCs w:val="24"/>
      <w:lang w:val="de-DE" w:eastAsia="ar-SA"/>
    </w:rPr>
  </w:style>
  <w:style w:type="table" w:styleId="TableGrid">
    <w:name w:val="Table Grid"/>
    <w:basedOn w:val="TableNormal"/>
    <w:uiPriority w:val="59"/>
    <w:rsid w:val="0018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wnloads\Templates\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F96D9-E232-4116-976C-272941AC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Template1.dotx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International Services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gordana.tiodorovic</cp:lastModifiedBy>
  <cp:revision>4</cp:revision>
  <cp:lastPrinted>2013-11-12T14:32:00Z</cp:lastPrinted>
  <dcterms:created xsi:type="dcterms:W3CDTF">2013-11-29T08:27:00Z</dcterms:created>
  <dcterms:modified xsi:type="dcterms:W3CDTF">2013-11-29T09:06:00Z</dcterms:modified>
</cp:coreProperties>
</file>